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4553C" w14:textId="77777777" w:rsidR="000B7F0D" w:rsidRDefault="000B7F0D" w:rsidP="00BA7B60">
      <w:pPr>
        <w:widowControl w:val="0"/>
        <w:jc w:val="center"/>
        <w:rPr>
          <w:rFonts w:eastAsia="MS UI Gothic"/>
          <w:b/>
          <w:bCs/>
          <w:sz w:val="22"/>
          <w:szCs w:val="22"/>
          <w:lang w:val="ru-RU"/>
        </w:rPr>
      </w:pPr>
    </w:p>
    <w:p w14:paraId="61B9DAB5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10476B4E" w14:textId="02DF3B7A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6C698D97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7C69EB06" w14:textId="3AB2244B" w:rsidR="000B7F0D" w:rsidRDefault="000B7F0D" w:rsidP="000B7F0D">
      <w:pPr>
        <w:widowControl w:val="0"/>
        <w:jc w:val="center"/>
        <w:rPr>
          <w:rFonts w:eastAsia="MS UI Gothic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noProof/>
          <w:color w:val="595959"/>
          <w:lang w:val="ru-RU" w:eastAsia="ru-RU"/>
        </w:rPr>
        <w:drawing>
          <wp:inline distT="0" distB="0" distL="0" distR="0" wp14:anchorId="5F272ED4" wp14:editId="6593ED16">
            <wp:extent cx="4008474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Элемент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425" cy="26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217B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50D504DB" w14:textId="67F9276B" w:rsidR="000B7F0D" w:rsidRPr="000B7F0D" w:rsidRDefault="000B7F0D" w:rsidP="000B7F0D">
      <w:pPr>
        <w:widowControl w:val="0"/>
        <w:tabs>
          <w:tab w:val="left" w:pos="3795"/>
        </w:tabs>
        <w:jc w:val="center"/>
        <w:rPr>
          <w:rFonts w:eastAsia="MS UI Gothic"/>
          <w:b/>
          <w:bCs/>
          <w:sz w:val="40"/>
          <w:szCs w:val="40"/>
          <w:lang w:val="ru-RU"/>
        </w:rPr>
      </w:pPr>
      <w:r w:rsidRPr="000B7F0D">
        <w:rPr>
          <w:rFonts w:eastAsia="MS UI Gothic"/>
          <w:b/>
          <w:bCs/>
          <w:sz w:val="40"/>
          <w:szCs w:val="40"/>
          <w:lang w:val="ru-RU"/>
        </w:rPr>
        <w:t xml:space="preserve">Официальный дилер </w:t>
      </w:r>
      <w:r w:rsidRPr="000B7F0D">
        <w:rPr>
          <w:rFonts w:eastAsia="MS UI Gothic"/>
          <w:b/>
          <w:bCs/>
          <w:sz w:val="40"/>
          <w:szCs w:val="40"/>
        </w:rPr>
        <w:t>DAYUN</w:t>
      </w:r>
      <w:r w:rsidRPr="000B7F0D">
        <w:rPr>
          <w:rFonts w:eastAsia="MS UI Gothic"/>
          <w:b/>
          <w:bCs/>
          <w:sz w:val="40"/>
          <w:szCs w:val="40"/>
          <w:lang w:val="ru-RU"/>
        </w:rPr>
        <w:t xml:space="preserve"> </w:t>
      </w:r>
      <w:r w:rsidRPr="000B7F0D">
        <w:rPr>
          <w:rFonts w:eastAsia="MS UI Gothic"/>
          <w:b/>
          <w:bCs/>
          <w:sz w:val="40"/>
          <w:szCs w:val="40"/>
        </w:rPr>
        <w:t>TRUCK</w:t>
      </w:r>
      <w:r w:rsidRPr="000B7F0D">
        <w:rPr>
          <w:rFonts w:eastAsia="MS UI Gothic"/>
          <w:b/>
          <w:bCs/>
          <w:sz w:val="40"/>
          <w:szCs w:val="40"/>
          <w:lang w:val="ru-RU"/>
        </w:rPr>
        <w:t xml:space="preserve"> на территории Российской Федерации</w:t>
      </w:r>
    </w:p>
    <w:p w14:paraId="7CE6F415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718C69F5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00CA805A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77D06729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0FC7657D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1443B6AF" w14:textId="36B1B801" w:rsidR="000B7F0D" w:rsidRDefault="000B7F0D" w:rsidP="000B7F0D">
      <w:pPr>
        <w:widowControl w:val="0"/>
        <w:jc w:val="center"/>
        <w:rPr>
          <w:rFonts w:eastAsia="MS UI Gothic"/>
          <w:b/>
          <w:bCs/>
          <w:sz w:val="22"/>
          <w:szCs w:val="22"/>
          <w:lang w:val="ru-RU"/>
        </w:rPr>
      </w:pPr>
      <w:r>
        <w:rPr>
          <w:rFonts w:eastAsia="MS UI Gothic"/>
          <w:b/>
          <w:bCs/>
          <w:noProof/>
          <w:sz w:val="22"/>
          <w:szCs w:val="22"/>
          <w:lang w:val="ru-RU" w:eastAsia="ru-RU"/>
        </w:rPr>
        <w:drawing>
          <wp:inline distT="0" distB="0" distL="0" distR="0" wp14:anchorId="5AECCBEA" wp14:editId="43A918A9">
            <wp:extent cx="3104707" cy="2924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yun_truck 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37" cy="292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E06C1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789A75A7" w14:textId="1AD28139" w:rsidR="000B7F0D" w:rsidRDefault="00C741A6" w:rsidP="00C741A6">
      <w:pPr>
        <w:widowControl w:val="0"/>
        <w:jc w:val="center"/>
        <w:rPr>
          <w:rFonts w:eastAsia="MS UI Gothic"/>
          <w:b/>
          <w:bCs/>
          <w:sz w:val="36"/>
          <w:szCs w:val="22"/>
          <w:lang w:val="ru-RU"/>
        </w:rPr>
      </w:pPr>
      <w:r w:rsidRPr="00C741A6">
        <w:rPr>
          <w:rFonts w:eastAsia="MS UI Gothic"/>
          <w:b/>
          <w:bCs/>
          <w:sz w:val="36"/>
          <w:szCs w:val="22"/>
          <w:lang w:val="ru-RU"/>
        </w:rPr>
        <w:t>Тел. 8 800 550 51 75</w:t>
      </w:r>
    </w:p>
    <w:p w14:paraId="18B42D05" w14:textId="532FCCF7" w:rsidR="00C741A6" w:rsidRDefault="00C741A6" w:rsidP="00C741A6">
      <w:pPr>
        <w:widowControl w:val="0"/>
        <w:jc w:val="center"/>
        <w:rPr>
          <w:rFonts w:eastAsia="MS UI Gothic"/>
          <w:b/>
          <w:bCs/>
          <w:sz w:val="36"/>
          <w:szCs w:val="22"/>
          <w:lang w:val="ru-RU"/>
        </w:rPr>
      </w:pPr>
    </w:p>
    <w:p w14:paraId="6BD709C0" w14:textId="6E02677D" w:rsidR="00C741A6" w:rsidRPr="00DD0EE3" w:rsidRDefault="00C741A6" w:rsidP="00C741A6">
      <w:pPr>
        <w:widowControl w:val="0"/>
        <w:jc w:val="center"/>
        <w:rPr>
          <w:rFonts w:eastAsia="MS UI Gothic"/>
          <w:b/>
          <w:bCs/>
          <w:sz w:val="36"/>
          <w:szCs w:val="22"/>
          <w:lang w:val="ru-RU"/>
        </w:rPr>
      </w:pPr>
      <w:proofErr w:type="spellStart"/>
      <w:r>
        <w:rPr>
          <w:rFonts w:eastAsia="MS UI Gothic"/>
          <w:b/>
          <w:bCs/>
          <w:sz w:val="36"/>
          <w:szCs w:val="22"/>
        </w:rPr>
        <w:t>elementgk</w:t>
      </w:r>
      <w:proofErr w:type="spellEnd"/>
      <w:r w:rsidRPr="00DD0EE3">
        <w:rPr>
          <w:rFonts w:eastAsia="MS UI Gothic"/>
          <w:b/>
          <w:bCs/>
          <w:sz w:val="36"/>
          <w:szCs w:val="22"/>
          <w:lang w:val="ru-RU"/>
        </w:rPr>
        <w:t>.</w:t>
      </w:r>
      <w:r>
        <w:rPr>
          <w:rFonts w:eastAsia="MS UI Gothic"/>
          <w:b/>
          <w:bCs/>
          <w:sz w:val="36"/>
          <w:szCs w:val="22"/>
        </w:rPr>
        <w:t>com</w:t>
      </w:r>
    </w:p>
    <w:p w14:paraId="22B15A84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1C8433A0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74BA1C8D" w14:textId="77777777" w:rsidR="000B7F0D" w:rsidRDefault="000B7F0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7901373C" w14:textId="77777777" w:rsidR="000B7F0D" w:rsidRPr="0037600B" w:rsidRDefault="000B7F0D" w:rsidP="0037600B">
      <w:pPr>
        <w:widowControl w:val="0"/>
        <w:jc w:val="center"/>
        <w:rPr>
          <w:rFonts w:ascii="Times New Roman" w:eastAsia="MS UI Gothic" w:hAnsi="Times New Roman" w:cs="Times New Roman"/>
          <w:b/>
          <w:bCs/>
          <w:sz w:val="28"/>
          <w:szCs w:val="28"/>
          <w:lang w:val="ru-RU"/>
        </w:rPr>
      </w:pPr>
    </w:p>
    <w:p w14:paraId="0321C856" w14:textId="7824A63E" w:rsidR="006A3C3F" w:rsidRPr="006A3C3F" w:rsidRDefault="006A3C3F" w:rsidP="006A3C3F">
      <w:pPr>
        <w:widowControl w:val="0"/>
        <w:jc w:val="center"/>
        <w:rPr>
          <w:rFonts w:ascii="Times New Roman" w:eastAsia="MS UI Gothic" w:hAnsi="Times New Roman" w:cs="Times New Roman"/>
          <w:b/>
          <w:bCs/>
          <w:sz w:val="28"/>
          <w:szCs w:val="28"/>
          <w:lang w:val="ru-RU"/>
        </w:rPr>
      </w:pPr>
      <w:r w:rsidRPr="006A3C3F">
        <w:rPr>
          <w:rFonts w:ascii="Times New Roman" w:eastAsia="MS UI Gothic" w:hAnsi="Times New Roman" w:cs="Times New Roman"/>
          <w:b/>
          <w:bCs/>
          <w:sz w:val="28"/>
          <w:szCs w:val="28"/>
          <w:lang w:val="ru-RU"/>
        </w:rPr>
        <w:t xml:space="preserve">Седельный тягач </w:t>
      </w:r>
      <w:proofErr w:type="spellStart"/>
      <w:r w:rsidRPr="006A3C3F">
        <w:rPr>
          <w:rFonts w:ascii="Times New Roman" w:eastAsia="MS UI Gothic" w:hAnsi="Times New Roman" w:cs="Times New Roman"/>
          <w:b/>
          <w:bCs/>
          <w:sz w:val="28"/>
          <w:szCs w:val="28"/>
        </w:rPr>
        <w:t>Dayun</w:t>
      </w:r>
      <w:proofErr w:type="spellEnd"/>
      <w:r w:rsidRPr="006A3C3F">
        <w:rPr>
          <w:rFonts w:ascii="Times New Roman" w:eastAsia="MS UI Gothic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3C3F">
        <w:rPr>
          <w:rFonts w:ascii="Times New Roman" w:eastAsia="MS UI Gothic" w:hAnsi="Times New Roman" w:cs="Times New Roman"/>
          <w:b/>
          <w:bCs/>
          <w:sz w:val="28"/>
          <w:szCs w:val="28"/>
        </w:rPr>
        <w:t>X</w:t>
      </w:r>
      <w:r w:rsidRPr="006A3C3F">
        <w:rPr>
          <w:rFonts w:ascii="Times New Roman" w:eastAsia="MS UI Gothic" w:hAnsi="Times New Roman" w:cs="Times New Roman"/>
          <w:b/>
          <w:bCs/>
          <w:sz w:val="28"/>
          <w:szCs w:val="28"/>
          <w:lang w:val="ru-RU"/>
        </w:rPr>
        <w:t xml:space="preserve">4180, газовый двигатель 430 </w:t>
      </w:r>
      <w:proofErr w:type="spellStart"/>
      <w:r w:rsidRPr="006A3C3F">
        <w:rPr>
          <w:rFonts w:ascii="Times New Roman" w:eastAsia="MS UI Gothic" w:hAnsi="Times New Roman" w:cs="Times New Roman"/>
          <w:b/>
          <w:bCs/>
          <w:sz w:val="28"/>
          <w:szCs w:val="28"/>
          <w:lang w:val="ru-RU"/>
        </w:rPr>
        <w:t>л.с</w:t>
      </w:r>
      <w:proofErr w:type="spellEnd"/>
      <w:r w:rsidRPr="006A3C3F">
        <w:rPr>
          <w:rFonts w:ascii="Times New Roman" w:eastAsia="MS UI Gothic" w:hAnsi="Times New Roman" w:cs="Times New Roman"/>
          <w:b/>
          <w:bCs/>
          <w:sz w:val="28"/>
          <w:szCs w:val="28"/>
          <w:lang w:val="ru-RU"/>
        </w:rPr>
        <w:t xml:space="preserve">. </w:t>
      </w:r>
      <w:r w:rsidR="00F10CC3">
        <w:rPr>
          <w:rFonts w:ascii="Times New Roman" w:eastAsia="MS UI Gothic" w:hAnsi="Times New Roman" w:cs="Times New Roman"/>
          <w:b/>
          <w:bCs/>
          <w:sz w:val="28"/>
          <w:szCs w:val="28"/>
          <w:lang w:val="ru-RU"/>
        </w:rPr>
        <w:t>С</w:t>
      </w:r>
      <w:r w:rsidRPr="006A3C3F">
        <w:rPr>
          <w:rFonts w:ascii="Times New Roman" w:eastAsia="MS UI Gothic" w:hAnsi="Times New Roman" w:cs="Times New Roman"/>
          <w:b/>
          <w:bCs/>
          <w:sz w:val="28"/>
          <w:szCs w:val="28"/>
        </w:rPr>
        <w:t>NG</w:t>
      </w:r>
    </w:p>
    <w:p w14:paraId="7A3A98B5" w14:textId="3480B6E3" w:rsidR="00466F91" w:rsidRPr="006A3C3F" w:rsidRDefault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A3C3F">
        <w:rPr>
          <w:rFonts w:ascii="Times New Roman" w:eastAsia="MS UI Gothic" w:hAnsi="Times New Roman" w:cs="Times New Roman"/>
          <w:b/>
          <w:bCs/>
          <w:noProof/>
          <w:sz w:val="22"/>
          <w:szCs w:val="22"/>
          <w:lang w:val="ru-RU" w:eastAsia="ru-RU"/>
        </w:rPr>
        <w:drawing>
          <wp:inline distT="0" distB="0" distL="0" distR="0" wp14:anchorId="48F4EBAB" wp14:editId="7701EAB7">
            <wp:extent cx="6645910" cy="373253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DEB40" w14:textId="4AAD5199" w:rsidR="006A3C3F" w:rsidRPr="006A3C3F" w:rsidRDefault="006A3C3F" w:rsidP="006A3C3F">
      <w:pPr>
        <w:jc w:val="both"/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</w:pP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>Компания «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</w:rPr>
        <w:t>ELEMENT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 xml:space="preserve">» благодарит вас за интерес, проявленный к продукции 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</w:rPr>
        <w:t>DAYUN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 xml:space="preserve"> 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</w:rPr>
        <w:t>Truck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 xml:space="preserve"> и предлагает рассмотреть покупку газовых тягачей</w:t>
      </w:r>
      <w:r w:rsidR="00F10CC3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 xml:space="preserve"> (КПГ)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 xml:space="preserve"> ДАЮН 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</w:rPr>
        <w:t>X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 xml:space="preserve">4180 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</w:rPr>
        <w:t>c</w:t>
      </w: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 xml:space="preserve"> задней тележкой на пневмоподвеске.</w:t>
      </w:r>
    </w:p>
    <w:p w14:paraId="5966B590" w14:textId="6B7CD64A" w:rsidR="006A3C3F" w:rsidRPr="006A3C3F" w:rsidRDefault="006A3C3F" w:rsidP="006A3C3F">
      <w:pPr>
        <w:jc w:val="both"/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val="ru-RU"/>
        </w:rPr>
      </w:pPr>
      <w:r w:rsidRPr="006A3C3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  <w:lang w:val="ru-RU"/>
        </w:rPr>
        <w:t xml:space="preserve">Цена за единицу </w:t>
      </w:r>
      <w:r w:rsidRPr="006A3C3F">
        <w:rPr>
          <w:rFonts w:ascii="Times New Roman" w:eastAsia="Tahoma" w:hAnsi="Times New Roman" w:cs="Times New Roman"/>
          <w:bCs/>
          <w:kern w:val="1"/>
          <w:sz w:val="24"/>
          <w:szCs w:val="24"/>
          <w:lang w:val="ru-RU"/>
        </w:rPr>
        <w:t xml:space="preserve">– </w:t>
      </w:r>
      <w:r w:rsidR="00F10CC3">
        <w:rPr>
          <w:rFonts w:ascii="Times New Roman" w:eastAsia="Tahoma" w:hAnsi="Times New Roman" w:cs="Times New Roman"/>
          <w:b/>
          <w:kern w:val="1"/>
          <w:sz w:val="24"/>
          <w:szCs w:val="24"/>
          <w:lang w:val="ru-RU"/>
        </w:rPr>
        <w:t>11 690 000,00 на 24.10.23</w:t>
      </w:r>
    </w:p>
    <w:p w14:paraId="159CEA99" w14:textId="5A74329B" w:rsidR="00BD43A0" w:rsidRPr="006A3C3F" w:rsidRDefault="00BD43A0">
      <w:pPr>
        <w:rPr>
          <w:rFonts w:ascii="Times New Roman" w:eastAsia="Tahoma" w:hAnsi="Times New Roman" w:cs="Times New Roman"/>
          <w:kern w:val="1"/>
          <w:sz w:val="24"/>
          <w:szCs w:val="24"/>
          <w:lang w:val="ru-RU"/>
        </w:rPr>
      </w:pPr>
    </w:p>
    <w:p w14:paraId="68D2F390" w14:textId="77777777" w:rsidR="00C92E28" w:rsidRPr="006A3C3F" w:rsidRDefault="00C92E28">
      <w:pPr>
        <w:rPr>
          <w:rFonts w:ascii="Times New Roman" w:eastAsia="Tahoma" w:hAnsi="Times New Roman" w:cs="Times New Roman"/>
          <w:kern w:val="1"/>
          <w:sz w:val="22"/>
          <w:szCs w:val="22"/>
          <w:lang w:val="ru-RU"/>
        </w:rPr>
        <w:sectPr w:rsidR="00C92E28" w:rsidRPr="006A3C3F" w:rsidSect="00466F91">
          <w:headerReference w:type="first" r:id="rId11"/>
          <w:pgSz w:w="11907" w:h="16839"/>
          <w:pgMar w:top="720" w:right="720" w:bottom="720" w:left="720" w:header="1008" w:footer="324" w:gutter="0"/>
          <w:cols w:space="720"/>
          <w:titlePg/>
          <w:docGrid w:linePitch="272"/>
        </w:sectPr>
      </w:pPr>
    </w:p>
    <w:p w14:paraId="5095832B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Компоновка шасси</w:t>
      </w:r>
    </w:p>
    <w:p w14:paraId="12D5E682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Колесная формула 4х2 </w:t>
      </w:r>
    </w:p>
    <w:p w14:paraId="32F8D38E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Колесная база, мм 4000</w:t>
      </w:r>
    </w:p>
    <w:p w14:paraId="0ED8CF9F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Допустимая нагрузка на переднюю ось, кг 7 500 </w:t>
      </w:r>
    </w:p>
    <w:p w14:paraId="2EA1C2DB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Допустимая нагрузка на заднюю ось, кг 13</w:t>
      </w:r>
      <w:r w:rsidRPr="006A3C3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000 </w:t>
      </w:r>
    </w:p>
    <w:p w14:paraId="0EBD18F6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Собственная масса снаряженного автомобиля, кг – </w:t>
      </w:r>
    </w:p>
    <w:p w14:paraId="07736133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Допустимая полная масса </w:t>
      </w:r>
      <w:r w:rsidRPr="006A3C3F">
        <w:rPr>
          <w:rFonts w:ascii="Times New Roman" w:hAnsi="Times New Roman" w:cs="Times New Roman"/>
          <w:sz w:val="22"/>
          <w:szCs w:val="22"/>
        </w:rPr>
        <w:t>GVW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, кг 19 000 </w:t>
      </w:r>
    </w:p>
    <w:p w14:paraId="70648E1B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Допустимая полная масса автопоезда, кг – 44 000</w:t>
      </w:r>
    </w:p>
    <w:p w14:paraId="5CACA4EF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Длина х Ширина х Высота – 6490 x 2550 x 3675</w:t>
      </w:r>
    </w:p>
    <w:p w14:paraId="664039DE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48F8D9B5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Основные компоненты шасси</w:t>
      </w:r>
    </w:p>
    <w:p w14:paraId="0DC4C95A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Высота лонжеронов рамы 280 мм (лицензия </w:t>
      </w:r>
      <w:r w:rsidRPr="006A3C3F">
        <w:rPr>
          <w:rFonts w:ascii="Times New Roman" w:hAnsi="Times New Roman" w:cs="Times New Roman"/>
          <w:sz w:val="22"/>
          <w:szCs w:val="22"/>
        </w:rPr>
        <w:t>Volvo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14:paraId="516D37F1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Толщина лонжеронов рамы 8 +5 мм</w:t>
      </w:r>
    </w:p>
    <w:p w14:paraId="660805DF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Наклонный срез заднего свеса рамы </w:t>
      </w:r>
    </w:p>
    <w:p w14:paraId="5CD61660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Подрамник седла: </w:t>
      </w:r>
      <w:r w:rsidRPr="006A3C3F">
        <w:rPr>
          <w:rFonts w:ascii="Times New Roman" w:hAnsi="Times New Roman" w:cs="Times New Roman"/>
          <w:sz w:val="22"/>
          <w:szCs w:val="22"/>
        </w:rPr>
        <w:t>MEDIUM</w:t>
      </w:r>
    </w:p>
    <w:p w14:paraId="1C253CF7" w14:textId="77777777" w:rsidR="006A3C3F" w:rsidRPr="006A3C3F" w:rsidRDefault="006A3C3F" w:rsidP="006A3C3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Литое чугунное седельно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noBreakHyphen/>
        <w:t xml:space="preserve">сцепное устройство </w:t>
      </w:r>
      <w:r w:rsidRPr="006A3C3F">
        <w:rPr>
          <w:rFonts w:ascii="Times New Roman" w:hAnsi="Times New Roman" w:cs="Times New Roman"/>
          <w:sz w:val="22"/>
          <w:szCs w:val="22"/>
        </w:rPr>
        <w:t>JOST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BA08C45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Диаметр сцепного шкворня 2" (50 мм)</w:t>
      </w:r>
    </w:p>
    <w:p w14:paraId="39322A47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Освещение седельного устройства – 1 лампа </w:t>
      </w:r>
    </w:p>
    <w:p w14:paraId="548CBF42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>Высота ССУ 1150 мм</w:t>
      </w:r>
    </w:p>
    <w:p w14:paraId="36921C2C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Две 7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noBreakHyphen/>
        <w:t>пиновые электрические розетки для соединения с прицепом</w:t>
      </w:r>
    </w:p>
    <w:p w14:paraId="1E4F8B9E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Пневматические соединения с прицепом – согласно требованиям </w:t>
      </w:r>
      <w:r w:rsidRPr="006A3C3F">
        <w:rPr>
          <w:rFonts w:ascii="Times New Roman" w:hAnsi="Times New Roman" w:cs="Times New Roman"/>
          <w:sz w:val="22"/>
          <w:szCs w:val="22"/>
        </w:rPr>
        <w:t>EC</w:t>
      </w:r>
    </w:p>
    <w:p w14:paraId="6CABF8BF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Аккумуляторный ящик смонтирован слева</w:t>
      </w:r>
    </w:p>
    <w:p w14:paraId="1C72BB1D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2 аккумуляторных батареи по 220 А/час </w:t>
      </w:r>
    </w:p>
    <w:p w14:paraId="78810799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Выключатель массы у ящика батарей</w:t>
      </w:r>
      <w:r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090D5E0A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Двухконтурная пневматическая система</w:t>
      </w:r>
    </w:p>
    <w:p w14:paraId="60DD5702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Тормозные механизмы для всех осей дисковые </w:t>
      </w:r>
    </w:p>
    <w:p w14:paraId="265FDC77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Гидравлический усилитель руля</w:t>
      </w:r>
    </w:p>
    <w:p w14:paraId="46999AEB" w14:textId="77777777" w:rsidR="006A3C3F" w:rsidRPr="006A3C3F" w:rsidRDefault="006A3C3F" w:rsidP="006A3C3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Подвеска передняя рессорная с телескопическими амортизаторами гидравлического типа и стабилизатор поперечной устойчивости переднего моста.</w:t>
      </w:r>
    </w:p>
    <w:p w14:paraId="0DD91379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Подвеска задняя пневматическая.</w:t>
      </w:r>
    </w:p>
    <w:p w14:paraId="5990B28C" w14:textId="1DB15356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F1E77A8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Трансмиссия</w:t>
      </w:r>
    </w:p>
    <w:p w14:paraId="6EE136DA" w14:textId="77777777" w:rsidR="006A3C3F" w:rsidRPr="006A3C3F" w:rsidRDefault="006A3C3F" w:rsidP="006A3C3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Газовый 6-ти цилиндровый рядный двигатель </w:t>
      </w:r>
      <w:proofErr w:type="spellStart"/>
      <w:r w:rsidRPr="006A3C3F">
        <w:rPr>
          <w:rFonts w:ascii="Times New Roman" w:hAnsi="Times New Roman" w:cs="Times New Roman"/>
          <w:sz w:val="22"/>
          <w:szCs w:val="22"/>
        </w:rPr>
        <w:t>Weichai</w:t>
      </w:r>
      <w:proofErr w:type="spellEnd"/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3C3F">
        <w:rPr>
          <w:rFonts w:ascii="Times New Roman" w:hAnsi="Times New Roman" w:cs="Times New Roman"/>
          <w:sz w:val="22"/>
          <w:szCs w:val="22"/>
        </w:rPr>
        <w:t>Power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spellStart"/>
      <w:r w:rsidRPr="006A3C3F">
        <w:rPr>
          <w:rFonts w:ascii="Times New Roman" w:hAnsi="Times New Roman" w:cs="Times New Roman"/>
          <w:sz w:val="22"/>
          <w:szCs w:val="22"/>
          <w:lang w:val="ru-RU"/>
        </w:rPr>
        <w:t>Вейчай</w:t>
      </w:r>
      <w:proofErr w:type="spellEnd"/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), WP13NG430E52 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мощностью </w:t>
      </w:r>
      <w:r w:rsidRPr="006A3C3F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  <w:lang w:val="ru-RU"/>
        </w:rPr>
        <w:t xml:space="preserve">430 </w:t>
      </w:r>
      <w:proofErr w:type="spellStart"/>
      <w:r w:rsidRPr="006A3C3F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  <w:lang w:val="ru-RU"/>
        </w:rPr>
        <w:t>л.с</w:t>
      </w:r>
      <w:proofErr w:type="spellEnd"/>
      <w:r w:rsidRPr="006A3C3F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  <w:lang w:val="ru-RU"/>
        </w:rPr>
        <w:t>.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при 1900 об/мин.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1024CB2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Топливная система </w:t>
      </w:r>
      <w:r w:rsidRPr="006A3C3F">
        <w:rPr>
          <w:rFonts w:ascii="Times New Roman" w:hAnsi="Times New Roman" w:cs="Times New Roman"/>
          <w:sz w:val="22"/>
          <w:szCs w:val="22"/>
        </w:rPr>
        <w:t>Woodward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 электронным непосредственным впрыском топлива.</w:t>
      </w:r>
    </w:p>
    <w:p w14:paraId="60451A1C" w14:textId="77777777" w:rsidR="006A3C3F" w:rsidRPr="006A3C3F" w:rsidRDefault="006A3C3F" w:rsidP="006A3C3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Рабочий объем двигателя – 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>12,54л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56078F05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Система зажигания - микропроцессорная</w:t>
      </w:r>
    </w:p>
    <w:p w14:paraId="7B068D67" w14:textId="09B230A9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10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Топливо – </w:t>
      </w:r>
      <w:proofErr w:type="spellStart"/>
      <w:r w:rsidR="00F10CC3" w:rsidRPr="00F10CC3">
        <w:rPr>
          <w:rFonts w:ascii="Times New Roman" w:hAnsi="Times New Roman" w:cs="Times New Roman"/>
          <w:b/>
          <w:sz w:val="22"/>
          <w:szCs w:val="22"/>
          <w:lang w:val="ru-RU"/>
        </w:rPr>
        <w:t>компримированый</w:t>
      </w:r>
      <w:proofErr w:type="spellEnd"/>
      <w:r w:rsidRPr="00F10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природный газ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 (метан) </w:t>
      </w:r>
    </w:p>
    <w:p w14:paraId="456B9969" w14:textId="77777777" w:rsidR="006A3C3F" w:rsidRPr="006A3C3F" w:rsidRDefault="006A3C3F" w:rsidP="006A3C3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Содержание токсичных веществ в отработавших газах соответствует нормам </w:t>
      </w:r>
      <w:r w:rsidRPr="006A3C3F">
        <w:rPr>
          <w:rFonts w:ascii="Times New Roman" w:hAnsi="Times New Roman" w:cs="Times New Roman"/>
          <w:color w:val="000000"/>
          <w:sz w:val="22"/>
          <w:szCs w:val="22"/>
        </w:rPr>
        <w:t>EURO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5 </w:t>
      </w:r>
    </w:p>
    <w:p w14:paraId="4BE927B0" w14:textId="77777777" w:rsidR="006A3C3F" w:rsidRPr="006A3C3F" w:rsidRDefault="006A3C3F" w:rsidP="006A3C3F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КПП - C12JSDQXL220TA алюминиевая полностью синхронизированная, 12-ти ступенчатая, с </w:t>
      </w:r>
      <w:proofErr w:type="spellStart"/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ретардером</w:t>
      </w:r>
      <w:proofErr w:type="spellEnd"/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</w:rPr>
        <w:t>Shaanxi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</w:rPr>
        <w:t>Fast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</w:rPr>
        <w:t>Gear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</w:p>
    <w:p w14:paraId="4AA45CE9" w14:textId="4E9A2821" w:rsidR="006A3C3F" w:rsidRPr="00F10CC3" w:rsidRDefault="00F10CC3" w:rsidP="006A3C3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Кассеты</w:t>
      </w:r>
      <w:r w:rsidR="006A3C3F"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2шт (слева и сп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рава по бортам), емкость каждой</w:t>
      </w:r>
      <w:r w:rsidR="006A3C3F"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4х130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, общий объем </w:t>
      </w:r>
      <w:r w:rsidR="00B80D2E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230 м3</w:t>
      </w:r>
      <w:bookmarkStart w:id="0" w:name="_GoBack"/>
      <w:bookmarkEnd w:id="0"/>
    </w:p>
    <w:p w14:paraId="1E8D258C" w14:textId="77777777" w:rsidR="006A3C3F" w:rsidRPr="006A3C3F" w:rsidRDefault="006A3C3F" w:rsidP="006A3C3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Выхлопная труба направлена влево</w:t>
      </w:r>
    </w:p>
    <w:p w14:paraId="43D6C632" w14:textId="36D6CA9B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217E506C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Системы безопасности</w:t>
      </w:r>
    </w:p>
    <w:p w14:paraId="05DFF410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Антиблокировочная тормозная система (</w:t>
      </w:r>
      <w:r w:rsidRPr="006A3C3F">
        <w:rPr>
          <w:rFonts w:ascii="Times New Roman" w:hAnsi="Times New Roman" w:cs="Times New Roman"/>
          <w:color w:val="000000"/>
          <w:sz w:val="22"/>
          <w:szCs w:val="22"/>
        </w:rPr>
        <w:t>ABS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</w:p>
    <w:p w14:paraId="7BA2BF75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Электронная система устойчивости </w:t>
      </w:r>
      <w:r w:rsidRPr="006A3C3F">
        <w:rPr>
          <w:rFonts w:ascii="Times New Roman" w:hAnsi="Times New Roman" w:cs="Times New Roman"/>
          <w:sz w:val="22"/>
          <w:szCs w:val="22"/>
        </w:rPr>
        <w:t>ESC</w:t>
      </w:r>
    </w:p>
    <w:p w14:paraId="2D97EDCE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</w:rPr>
        <w:t>TPMS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– система контроля давления в шинах</w:t>
      </w:r>
    </w:p>
    <w:p w14:paraId="388ACCE1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</w:rPr>
        <w:lastRenderedPageBreak/>
        <w:t>EPB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– электронный стояночный тормоз</w:t>
      </w:r>
    </w:p>
    <w:p w14:paraId="3FE2B3CC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</w:rPr>
        <w:t>FCW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– система предупреждения о возможном столкновении</w:t>
      </w:r>
    </w:p>
    <w:p w14:paraId="77186DB3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Камеры кругового обзора 360</w:t>
      </w:r>
    </w:p>
    <w:p w14:paraId="7F356F00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Датчик дождя</w:t>
      </w:r>
    </w:p>
    <w:p w14:paraId="7EE06439" w14:textId="2A177F8A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ЭРА </w:t>
      </w:r>
      <w:proofErr w:type="spellStart"/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Глонасс</w:t>
      </w:r>
      <w:proofErr w:type="spellEnd"/>
    </w:p>
    <w:p w14:paraId="0171E821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9E2F290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Кабина: экстерьер </w:t>
      </w:r>
    </w:p>
    <w:p w14:paraId="6280371C" w14:textId="77777777" w:rsidR="006A3C3F" w:rsidRPr="006A3C3F" w:rsidRDefault="006A3C3F" w:rsidP="006A3C3F">
      <w:pPr>
        <w:pStyle w:val="Default"/>
        <w:rPr>
          <w:color w:val="auto"/>
          <w:sz w:val="22"/>
          <w:szCs w:val="22"/>
          <w:lang w:val="ru-RU"/>
        </w:rPr>
      </w:pPr>
      <w:r w:rsidRPr="006A3C3F">
        <w:rPr>
          <w:color w:val="auto"/>
          <w:sz w:val="22"/>
          <w:szCs w:val="22"/>
          <w:shd w:val="clear" w:color="auto" w:fill="FFFFFF"/>
          <w:lang w:val="ru-RU"/>
        </w:rPr>
        <w:t>Цельнометаллическая кабина (</w:t>
      </w:r>
      <w:r w:rsidRPr="006A3C3F">
        <w:rPr>
          <w:color w:val="auto"/>
          <w:sz w:val="22"/>
          <w:szCs w:val="22"/>
          <w:shd w:val="clear" w:color="auto" w:fill="FFFFFF"/>
        </w:rPr>
        <w:t>Volvo</w:t>
      </w:r>
      <w:r w:rsidRPr="006A3C3F">
        <w:rPr>
          <w:color w:val="auto"/>
          <w:sz w:val="22"/>
          <w:szCs w:val="22"/>
          <w:shd w:val="clear" w:color="auto" w:fill="FFFFFF"/>
          <w:lang w:val="ru-RU"/>
        </w:rPr>
        <w:t xml:space="preserve"> </w:t>
      </w:r>
      <w:r w:rsidRPr="006A3C3F">
        <w:rPr>
          <w:color w:val="auto"/>
          <w:sz w:val="22"/>
          <w:szCs w:val="22"/>
          <w:shd w:val="clear" w:color="auto" w:fill="FFFFFF"/>
        </w:rPr>
        <w:t>FM</w:t>
      </w:r>
      <w:r w:rsidRPr="006A3C3F">
        <w:rPr>
          <w:color w:val="auto"/>
          <w:sz w:val="22"/>
          <w:szCs w:val="22"/>
          <w:shd w:val="clear" w:color="auto" w:fill="FFFFFF"/>
          <w:lang w:val="ru-RU"/>
        </w:rPr>
        <w:t>)</w:t>
      </w:r>
      <w:r w:rsidRPr="006A3C3F">
        <w:rPr>
          <w:color w:val="auto"/>
          <w:sz w:val="22"/>
          <w:szCs w:val="22"/>
          <w:lang w:val="ru-RU"/>
        </w:rPr>
        <w:t xml:space="preserve"> с двумя спальными местами </w:t>
      </w:r>
    </w:p>
    <w:p w14:paraId="6BCF065F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Передние и задние опоры кабины с пневматической подвеской </w:t>
      </w:r>
    </w:p>
    <w:p w14:paraId="003460E7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Внешний солнцезащитный козырек </w:t>
      </w:r>
    </w:p>
    <w:p w14:paraId="74763117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Окраска кабины – премиум (зеркала заднего вида, солнцезащитный козырек, подножки, бампер)</w:t>
      </w:r>
    </w:p>
    <w:p w14:paraId="754641E1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Цвет кабины - Красный, Белый, Серый, Зеленый</w:t>
      </w:r>
    </w:p>
    <w:p w14:paraId="235A4D00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Электрообогреваемые</w:t>
      </w:r>
      <w:proofErr w:type="spellEnd"/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внешние 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>зеркала в прочном корпусе с широкоугольными секциями с обеих сторон и зеркалом ближнего обзора со стороны пассажира</w:t>
      </w:r>
    </w:p>
    <w:p w14:paraId="5A48C101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Знак автопоезда (лампочки на крыше кабины) </w:t>
      </w:r>
    </w:p>
    <w:p w14:paraId="3421328F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Фары головного света с галогеновыми лампами</w:t>
      </w:r>
    </w:p>
    <w:p w14:paraId="789D60B4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Верхний и боковые </w:t>
      </w:r>
      <w:proofErr w:type="spellStart"/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спойлеры</w:t>
      </w:r>
      <w:proofErr w:type="spellEnd"/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кабины</w:t>
      </w:r>
    </w:p>
    <w:p w14:paraId="4893C18A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Подъем кабины – электрический / ручной</w:t>
      </w:r>
    </w:p>
    <w:p w14:paraId="6774B78D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03B2960F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Шины и диски</w:t>
      </w:r>
    </w:p>
    <w:p w14:paraId="75337E42" w14:textId="77777777" w:rsidR="006A3C3F" w:rsidRPr="006A3C3F" w:rsidRDefault="006A3C3F" w:rsidP="006A3C3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Стальные колесные диски </w:t>
      </w:r>
    </w:p>
    <w:p w14:paraId="537FAEC0" w14:textId="77777777" w:rsidR="006A3C3F" w:rsidRPr="006A3C3F" w:rsidRDefault="006A3C3F" w:rsidP="006A3C3F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Бескамерные шины размера 315/70</w:t>
      </w:r>
      <w:r w:rsidRPr="006A3C3F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22,5 </w:t>
      </w:r>
    </w:p>
    <w:p w14:paraId="645FD07E" w14:textId="77777777" w:rsidR="006A3C3F" w:rsidRPr="006A3C3F" w:rsidRDefault="006A3C3F" w:rsidP="006A3C3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Запасное колесо на шасси</w:t>
      </w:r>
    </w:p>
    <w:p w14:paraId="4ACE5C52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Домкрат (грузоподъемность 16 тонн)</w:t>
      </w:r>
    </w:p>
    <w:p w14:paraId="69B89ADD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Шланг для подкачки шин 20м</w:t>
      </w:r>
    </w:p>
    <w:p w14:paraId="6A1A11C2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Два противооткатных башмака</w:t>
      </w:r>
    </w:p>
    <w:p w14:paraId="05283AE3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Знак аварийной остановки.</w:t>
      </w:r>
    </w:p>
    <w:p w14:paraId="7367D028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0A9897C" w14:textId="77777777" w:rsidR="006A3C3F" w:rsidRPr="006A3C3F" w:rsidRDefault="006A3C3F" w:rsidP="006A3C3F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Интерьер кабины</w:t>
      </w:r>
    </w:p>
    <w:p w14:paraId="330C5D19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Левостороннее рулевое управление</w:t>
      </w:r>
    </w:p>
    <w:p w14:paraId="7C5C5614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Кожаная отделка рулевого колеса</w:t>
      </w:r>
    </w:p>
    <w:p w14:paraId="7D5F40D6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Регулируемое по высоте и вылету рулевое колесо</w:t>
      </w:r>
    </w:p>
    <w:p w14:paraId="4A475072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Сиденье водителя на пневмоподвеске с подлокотником</w:t>
      </w:r>
    </w:p>
    <w:p w14:paraId="2CE60540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Ремни безопасности водителя и пассажира черного цвета</w:t>
      </w:r>
    </w:p>
    <w:p w14:paraId="0F6427F1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Стандартное неподрессоренное сидение пассажир</w:t>
      </w:r>
      <w:r w:rsidRPr="006A3C3F">
        <w:rPr>
          <w:rFonts w:ascii="Times New Roman" w:hAnsi="Times New Roman" w:cs="Times New Roman"/>
          <w:sz w:val="22"/>
          <w:szCs w:val="22"/>
        </w:rPr>
        <w:t>a</w:t>
      </w:r>
    </w:p>
    <w:p w14:paraId="105D0B2A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Электростеклоподъемники с обеих сторон кабины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</w:p>
    <w:p w14:paraId="5C821017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Бортовой компьютер</w:t>
      </w:r>
    </w:p>
    <w:p w14:paraId="04B0274A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Климатическая установка – 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t xml:space="preserve">зависимый кондиционер воздуха с 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автоматическим управлением</w:t>
      </w:r>
    </w:p>
    <w:p w14:paraId="74DFE8B1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Независимый обогреватель кабины</w:t>
      </w:r>
    </w:p>
    <w:p w14:paraId="4CEED1F3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Стандартный круиз</w:t>
      </w:r>
      <w:r w:rsidRPr="006A3C3F">
        <w:rPr>
          <w:rFonts w:ascii="Times New Roman" w:hAnsi="Times New Roman" w:cs="Times New Roman"/>
          <w:sz w:val="22"/>
          <w:szCs w:val="22"/>
          <w:lang w:val="ru-RU"/>
        </w:rPr>
        <w:noBreakHyphen/>
        <w:t>контроль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</w:p>
    <w:p w14:paraId="00F936AA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Датчик дождя</w:t>
      </w:r>
    </w:p>
    <w:p w14:paraId="73B2D3FF" w14:textId="77777777" w:rsidR="006A3C3F" w:rsidRPr="006A3C3F" w:rsidRDefault="006A3C3F" w:rsidP="006A3C3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Аудио система с сенсорным экраном (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</w:rPr>
        <w:t>Android</w:t>
      </w:r>
      <w:r w:rsidRPr="006A3C3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</w:p>
    <w:p w14:paraId="2E7BDF57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Внутреннее освещение кабины</w:t>
      </w:r>
    </w:p>
    <w:p w14:paraId="6133DBCE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color w:val="000000"/>
          <w:sz w:val="22"/>
          <w:szCs w:val="22"/>
          <w:lang w:val="ru-RU"/>
        </w:rPr>
        <w:t>Шторки салона</w:t>
      </w:r>
    </w:p>
    <w:p w14:paraId="1D844774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sz w:val="22"/>
          <w:szCs w:val="22"/>
          <w:lang w:val="ru-RU"/>
        </w:rPr>
        <w:t>Центральный замок.</w:t>
      </w:r>
    </w:p>
    <w:p w14:paraId="76B5E9E8" w14:textId="77777777" w:rsidR="006A3C3F" w:rsidRPr="006A3C3F" w:rsidRDefault="006A3C3F" w:rsidP="006A3C3F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16950290" w14:textId="44BDAC31" w:rsidR="00DD0EE3" w:rsidRPr="006A3C3F" w:rsidRDefault="00DD0EE3" w:rsidP="00634924">
      <w:pPr>
        <w:widowControl w:val="0"/>
        <w:tabs>
          <w:tab w:val="left" w:pos="228"/>
        </w:tabs>
        <w:rPr>
          <w:rFonts w:ascii="Times New Roman" w:hAnsi="Times New Roman" w:cs="Times New Roman"/>
          <w:b/>
          <w:bCs/>
          <w:sz w:val="22"/>
          <w:szCs w:val="22"/>
          <w:lang w:val="ru-RU"/>
        </w:rPr>
        <w:sectPr w:rsidR="00DD0EE3" w:rsidRPr="006A3C3F" w:rsidSect="00DD0EE3">
          <w:type w:val="continuous"/>
          <w:pgSz w:w="11907" w:h="16839"/>
          <w:pgMar w:top="720" w:right="720" w:bottom="720" w:left="720" w:header="1008" w:footer="324" w:gutter="0"/>
          <w:cols w:num="2" w:space="720"/>
          <w:titlePg/>
          <w:docGrid w:linePitch="272"/>
        </w:sectPr>
      </w:pPr>
    </w:p>
    <w:p w14:paraId="5ED1BA5D" w14:textId="3B83BC8D" w:rsidR="00DD0EE3" w:rsidRPr="006A3C3F" w:rsidRDefault="00DD0EE3" w:rsidP="00634924">
      <w:pPr>
        <w:widowControl w:val="0"/>
        <w:tabs>
          <w:tab w:val="left" w:pos="228"/>
        </w:tabs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3C942A4" w14:textId="55626600" w:rsidR="00634924" w:rsidRPr="006A3C3F" w:rsidRDefault="00634924" w:rsidP="00A17A0B">
      <w:pPr>
        <w:widowControl w:val="0"/>
        <w:tabs>
          <w:tab w:val="left" w:pos="228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>Для получения более подробной информации Вы можете обратиться по телефону:</w:t>
      </w:r>
    </w:p>
    <w:p w14:paraId="241DB479" w14:textId="45C2B33A" w:rsidR="00634924" w:rsidRPr="006A3C3F" w:rsidRDefault="00634924" w:rsidP="00A17A0B">
      <w:pPr>
        <w:widowControl w:val="0"/>
        <w:tabs>
          <w:tab w:val="left" w:pos="228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>+7 927 891 17 67</w:t>
      </w:r>
      <w:r w:rsidR="00A17A0B"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7F2AF6"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>+7 927 205 21 19</w:t>
      </w:r>
      <w:r w:rsidR="00A17A0B"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0B7F0D"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>8 800 550 51 75</w:t>
      </w:r>
    </w:p>
    <w:p w14:paraId="5962A04B" w14:textId="75CBDCA5" w:rsidR="00A17A0B" w:rsidRPr="006A3C3F" w:rsidRDefault="00121082" w:rsidP="00A17A0B">
      <w:pPr>
        <w:widowControl w:val="0"/>
        <w:tabs>
          <w:tab w:val="left" w:pos="228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hyperlink r:id="rId12" w:history="1">
        <w:r w:rsidR="00A17A0B" w:rsidRPr="006A3C3F">
          <w:rPr>
            <w:rStyle w:val="a8"/>
            <w:rFonts w:ascii="Times New Roman" w:hAnsi="Times New Roman" w:cs="Times New Roman"/>
            <w:b/>
            <w:bCs/>
            <w:sz w:val="22"/>
            <w:szCs w:val="22"/>
          </w:rPr>
          <w:t>www</w:t>
        </w:r>
        <w:r w:rsidR="00A17A0B" w:rsidRPr="006A3C3F">
          <w:rPr>
            <w:rStyle w:val="a8"/>
            <w:rFonts w:ascii="Times New Roman" w:hAnsi="Times New Roman" w:cs="Times New Roman"/>
            <w:b/>
            <w:bCs/>
            <w:sz w:val="22"/>
            <w:szCs w:val="22"/>
            <w:lang w:val="ru-RU"/>
          </w:rPr>
          <w:t>.elementgk.com</w:t>
        </w:r>
      </w:hyperlink>
    </w:p>
    <w:p w14:paraId="458430B9" w14:textId="62E5799F" w:rsidR="00A17A0B" w:rsidRPr="006A3C3F" w:rsidRDefault="00121082" w:rsidP="00A17A0B">
      <w:pPr>
        <w:widowControl w:val="0"/>
        <w:tabs>
          <w:tab w:val="left" w:pos="228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hyperlink r:id="rId13" w:history="1">
        <w:r w:rsidR="00785358" w:rsidRPr="006A3C3F">
          <w:rPr>
            <w:rStyle w:val="a8"/>
            <w:rFonts w:ascii="Times New Roman" w:hAnsi="Times New Roman" w:cs="Times New Roman"/>
            <w:b/>
            <w:bCs/>
            <w:sz w:val="22"/>
            <w:szCs w:val="22"/>
            <w:lang w:val="ru-RU"/>
          </w:rPr>
          <w:t>karmanov.vp@elementgk.com</w:t>
        </w:r>
      </w:hyperlink>
    </w:p>
    <w:p w14:paraId="2F2AD849" w14:textId="77777777" w:rsidR="00785358" w:rsidRPr="006A3C3F" w:rsidRDefault="00785358" w:rsidP="00A17A0B">
      <w:pPr>
        <w:widowControl w:val="0"/>
        <w:tabs>
          <w:tab w:val="left" w:pos="228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2A1589B" w14:textId="77777777" w:rsidR="00634924" w:rsidRPr="006A3C3F" w:rsidRDefault="00634924" w:rsidP="00A17A0B">
      <w:pPr>
        <w:widowControl w:val="0"/>
        <w:tabs>
          <w:tab w:val="left" w:pos="228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>С Уважением,</w:t>
      </w:r>
    </w:p>
    <w:p w14:paraId="56CDD4D2" w14:textId="3DE61827" w:rsidR="00634924" w:rsidRPr="006A3C3F" w:rsidRDefault="00634924" w:rsidP="00A17A0B">
      <w:pPr>
        <w:widowControl w:val="0"/>
        <w:tabs>
          <w:tab w:val="left" w:pos="228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Карманов Владимир, Директор по продажам ООО «Элемент», официальный дилер </w:t>
      </w:r>
      <w:r w:rsidRPr="006A3C3F">
        <w:rPr>
          <w:rFonts w:ascii="Times New Roman" w:hAnsi="Times New Roman" w:cs="Times New Roman"/>
          <w:b/>
          <w:bCs/>
          <w:sz w:val="22"/>
          <w:szCs w:val="22"/>
        </w:rPr>
        <w:t>DAYUN</w:t>
      </w:r>
      <w:r w:rsidRPr="006A3C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6A3C3F">
        <w:rPr>
          <w:rFonts w:ascii="Times New Roman" w:hAnsi="Times New Roman" w:cs="Times New Roman"/>
          <w:b/>
          <w:bCs/>
          <w:sz w:val="22"/>
          <w:szCs w:val="22"/>
        </w:rPr>
        <w:t>TRUCK</w:t>
      </w:r>
    </w:p>
    <w:p w14:paraId="5EF58FEB" w14:textId="77777777" w:rsidR="00007D04" w:rsidRPr="006A3C3F" w:rsidRDefault="00007D04">
      <w:pPr>
        <w:widowControl w:val="0"/>
        <w:tabs>
          <w:tab w:val="left" w:pos="228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750B1A99" w14:textId="0017D3CC" w:rsidR="001C72BC" w:rsidRPr="00541E1C" w:rsidRDefault="00F10CC3" w:rsidP="00A17A0B">
      <w:pPr>
        <w:widowControl w:val="0"/>
        <w:tabs>
          <w:tab w:val="left" w:pos="228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 wp14:anchorId="2D24F222" wp14:editId="0F854AFC">
            <wp:extent cx="5533951" cy="380090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1020_12563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222" cy="380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2BC" w:rsidRPr="00541E1C" w:rsidSect="00DD0EE3">
      <w:type w:val="continuous"/>
      <w:pgSz w:w="11907" w:h="16839"/>
      <w:pgMar w:top="720" w:right="720" w:bottom="720" w:left="720" w:header="100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46DE" w14:textId="77777777" w:rsidR="00121082" w:rsidRDefault="00121082" w:rsidP="00466F91">
      <w:r>
        <w:separator/>
      </w:r>
    </w:p>
  </w:endnote>
  <w:endnote w:type="continuationSeparator" w:id="0">
    <w:p w14:paraId="1C551625" w14:textId="77777777" w:rsidR="00121082" w:rsidRDefault="00121082" w:rsidP="004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B59D" w14:textId="77777777" w:rsidR="00121082" w:rsidRDefault="00121082" w:rsidP="00466F91">
      <w:r>
        <w:separator/>
      </w:r>
    </w:p>
  </w:footnote>
  <w:footnote w:type="continuationSeparator" w:id="0">
    <w:p w14:paraId="7ECAE7FE" w14:textId="77777777" w:rsidR="00121082" w:rsidRDefault="00121082" w:rsidP="0046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F864" w14:textId="527ECBE5" w:rsidR="00466F91" w:rsidRPr="00C741A6" w:rsidRDefault="00466F91" w:rsidP="00466F91">
    <w:pPr>
      <w:ind w:left="6372" w:right="254"/>
      <w:jc w:val="both"/>
      <w:rPr>
        <w:sz w:val="24"/>
        <w:szCs w:val="24"/>
      </w:rPr>
    </w:pPr>
    <w:r w:rsidRPr="00C741A6">
      <w:rPr>
        <w:rFonts w:ascii="Times New Roman" w:hAnsi="Times New Roman"/>
        <w:b/>
        <w:color w:val="595959"/>
        <w:sz w:val="24"/>
        <w:szCs w:val="24"/>
        <w:lang w:val="ru-RU"/>
      </w:rPr>
      <w:t xml:space="preserve"> </w:t>
    </w:r>
    <w:r w:rsidR="00C741A6">
      <w:rPr>
        <w:rFonts w:ascii="Times New Roman" w:hAnsi="Times New Roman"/>
        <w:b/>
        <w:color w:val="595959"/>
        <w:sz w:val="24"/>
        <w:szCs w:val="24"/>
      </w:rPr>
      <w:t>e</w:t>
    </w:r>
    <w:r w:rsidR="00C741A6" w:rsidRPr="00C741A6">
      <w:rPr>
        <w:rFonts w:ascii="Times New Roman" w:hAnsi="Times New Roman"/>
        <w:b/>
        <w:color w:val="595959"/>
        <w:sz w:val="24"/>
        <w:szCs w:val="24"/>
      </w:rPr>
      <w:t>lementgk.com         8 800 550 51 75</w:t>
    </w:r>
  </w:p>
  <w:p w14:paraId="44A711E8" w14:textId="77777777" w:rsidR="00466F91" w:rsidRPr="00466F91" w:rsidRDefault="00466F91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5D6"/>
    <w:multiLevelType w:val="hybridMultilevel"/>
    <w:tmpl w:val="AB6A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5AE3"/>
    <w:rsid w:val="00007D04"/>
    <w:rsid w:val="000322B8"/>
    <w:rsid w:val="0006679F"/>
    <w:rsid w:val="00081239"/>
    <w:rsid w:val="0009635E"/>
    <w:rsid w:val="000B274E"/>
    <w:rsid w:val="000B7F0D"/>
    <w:rsid w:val="000D06F2"/>
    <w:rsid w:val="000F0714"/>
    <w:rsid w:val="00121082"/>
    <w:rsid w:val="00172FFB"/>
    <w:rsid w:val="001C72BC"/>
    <w:rsid w:val="001E12E8"/>
    <w:rsid w:val="00205957"/>
    <w:rsid w:val="002169D3"/>
    <w:rsid w:val="00257C19"/>
    <w:rsid w:val="00271628"/>
    <w:rsid w:val="00285046"/>
    <w:rsid w:val="0030418E"/>
    <w:rsid w:val="00312F74"/>
    <w:rsid w:val="0032515E"/>
    <w:rsid w:val="00351831"/>
    <w:rsid w:val="0037600B"/>
    <w:rsid w:val="00392006"/>
    <w:rsid w:val="00466F91"/>
    <w:rsid w:val="004D0E27"/>
    <w:rsid w:val="00541E1C"/>
    <w:rsid w:val="006304EF"/>
    <w:rsid w:val="00634924"/>
    <w:rsid w:val="006A3C3F"/>
    <w:rsid w:val="006A5BBD"/>
    <w:rsid w:val="0071785D"/>
    <w:rsid w:val="007251F1"/>
    <w:rsid w:val="00764D15"/>
    <w:rsid w:val="00785358"/>
    <w:rsid w:val="007E44F2"/>
    <w:rsid w:val="007F2AF6"/>
    <w:rsid w:val="00827A30"/>
    <w:rsid w:val="0086345C"/>
    <w:rsid w:val="008647EF"/>
    <w:rsid w:val="008F7908"/>
    <w:rsid w:val="009079A6"/>
    <w:rsid w:val="0098246F"/>
    <w:rsid w:val="00A17A0B"/>
    <w:rsid w:val="00A32036"/>
    <w:rsid w:val="00A60353"/>
    <w:rsid w:val="00A740B0"/>
    <w:rsid w:val="00A9057F"/>
    <w:rsid w:val="00B23311"/>
    <w:rsid w:val="00B552F2"/>
    <w:rsid w:val="00B6397F"/>
    <w:rsid w:val="00B80D2E"/>
    <w:rsid w:val="00BA7B60"/>
    <w:rsid w:val="00BD43A0"/>
    <w:rsid w:val="00BE0311"/>
    <w:rsid w:val="00C741A6"/>
    <w:rsid w:val="00C92E28"/>
    <w:rsid w:val="00CC6AB8"/>
    <w:rsid w:val="00D755B1"/>
    <w:rsid w:val="00DD075C"/>
    <w:rsid w:val="00DD0EE3"/>
    <w:rsid w:val="00E20A13"/>
    <w:rsid w:val="00E3395F"/>
    <w:rsid w:val="00E83A58"/>
    <w:rsid w:val="00ED17BD"/>
    <w:rsid w:val="00F10CC3"/>
    <w:rsid w:val="00F21500"/>
    <w:rsid w:val="00F37342"/>
    <w:rsid w:val="00F507D7"/>
    <w:rsid w:val="00F665E5"/>
    <w:rsid w:val="00F67D8B"/>
    <w:rsid w:val="00FA0F71"/>
    <w:rsid w:val="00FD1809"/>
    <w:rsid w:val="03262844"/>
    <w:rsid w:val="1AFE5AE3"/>
    <w:rsid w:val="1BE26908"/>
    <w:rsid w:val="728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AAE03"/>
  <w15:docId w15:val="{F88472F6-99E5-43BB-8367-10DECA38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styleId="a3">
    <w:name w:val="Emphasis"/>
    <w:uiPriority w:val="20"/>
    <w:qFormat/>
    <w:rPr>
      <w:i/>
      <w:i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4">
    <w:name w:val="header"/>
    <w:basedOn w:val="a"/>
    <w:link w:val="a5"/>
    <w:rsid w:val="00466F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66F91"/>
    <w:rPr>
      <w:rFonts w:ascii="Arial" w:hAnsi="Arial" w:cs="Arial"/>
      <w:lang w:val="en-US" w:eastAsia="en-US"/>
    </w:rPr>
  </w:style>
  <w:style w:type="paragraph" w:styleId="a6">
    <w:name w:val="footer"/>
    <w:basedOn w:val="a"/>
    <w:link w:val="a7"/>
    <w:rsid w:val="00466F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66F91"/>
    <w:rPr>
      <w:rFonts w:ascii="Arial" w:hAnsi="Arial" w:cs="Arial"/>
      <w:lang w:val="en-US" w:eastAsia="en-US"/>
    </w:rPr>
  </w:style>
  <w:style w:type="character" w:styleId="a8">
    <w:name w:val="Hyperlink"/>
    <w:uiPriority w:val="99"/>
    <w:unhideWhenUsed/>
    <w:rsid w:val="00466F91"/>
    <w:rPr>
      <w:color w:val="0000FF"/>
      <w:u w:val="single"/>
    </w:rPr>
  </w:style>
  <w:style w:type="paragraph" w:styleId="a9">
    <w:name w:val="Balloon Text"/>
    <w:basedOn w:val="a"/>
    <w:link w:val="aa"/>
    <w:rsid w:val="000F07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07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manov.vp@elementg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mentg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9B91-0E78-4BA4-95A8-66D4128C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Links>
    <vt:vector size="12" baseType="variant"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http://www.dayuntruck.ru/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http://www.storktrans.com/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9A0</dc:creator>
  <cp:keywords/>
  <cp:lastModifiedBy>user</cp:lastModifiedBy>
  <cp:revision>2</cp:revision>
  <dcterms:created xsi:type="dcterms:W3CDTF">2023-10-24T08:32:00Z</dcterms:created>
  <dcterms:modified xsi:type="dcterms:W3CDTF">2023-10-24T08:32:00Z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4AAE727076B24992B07EE81179249BEB</vt:lpwstr>
  </property>
</Properties>
</file>