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AB40" w14:textId="77777777" w:rsidR="007E5E3D" w:rsidRPr="00AB7C55" w:rsidRDefault="007E5E3D">
      <w:pPr>
        <w:widowControl w:val="0"/>
        <w:rPr>
          <w:rFonts w:ascii="Times New Roman" w:eastAsia="MS UI Gothic" w:hAnsi="Times New Roman" w:cs="Times New Roman"/>
          <w:b/>
          <w:bCs/>
          <w:lang w:val="ru-RU"/>
        </w:rPr>
      </w:pPr>
      <w:r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Седельный тягач </w:t>
      </w:r>
      <w:proofErr w:type="spellStart"/>
      <w:r w:rsidRPr="00AB7C55">
        <w:rPr>
          <w:rFonts w:ascii="Times New Roman" w:eastAsia="MS UI Gothic" w:hAnsi="Times New Roman" w:cs="Times New Roman"/>
          <w:b/>
          <w:bCs/>
        </w:rPr>
        <w:t>Dayun</w:t>
      </w:r>
      <w:proofErr w:type="spellEnd"/>
      <w:r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 </w:t>
      </w:r>
      <w:r w:rsidR="00872CAE" w:rsidRPr="00AB7C55">
        <w:rPr>
          <w:rFonts w:ascii="Times New Roman" w:eastAsia="MS UI Gothic" w:hAnsi="Times New Roman" w:cs="Times New Roman"/>
          <w:b/>
          <w:bCs/>
          <w:lang w:val="ru-RU"/>
        </w:rPr>
        <w:t>4</w:t>
      </w:r>
      <w:r w:rsidRPr="00AB7C55">
        <w:rPr>
          <w:rFonts w:ascii="Times New Roman" w:eastAsia="MS UI Gothic" w:hAnsi="Times New Roman" w:cs="Times New Roman"/>
          <w:b/>
          <w:bCs/>
        </w:rPr>
        <w:t>x</w:t>
      </w:r>
      <w:r w:rsidR="00872CAE"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2, дизельный двигатель </w:t>
      </w:r>
      <w:r w:rsidRPr="00AB7C55">
        <w:rPr>
          <w:rFonts w:ascii="Times New Roman" w:eastAsia="MS UI Gothic" w:hAnsi="Times New Roman" w:cs="Times New Roman"/>
          <w:b/>
          <w:bCs/>
          <w:lang w:val="ru-RU"/>
        </w:rPr>
        <w:t>4</w:t>
      </w:r>
      <w:r w:rsidR="00872CAE" w:rsidRPr="00AB7C55">
        <w:rPr>
          <w:rFonts w:ascii="Times New Roman" w:eastAsia="MS UI Gothic" w:hAnsi="Times New Roman" w:cs="Times New Roman"/>
          <w:b/>
          <w:bCs/>
          <w:lang w:val="ru-RU"/>
        </w:rPr>
        <w:t>6</w:t>
      </w:r>
      <w:r w:rsidRPr="00AB7C55">
        <w:rPr>
          <w:rFonts w:ascii="Times New Roman" w:eastAsia="MS UI Gothic" w:hAnsi="Times New Roman" w:cs="Times New Roman"/>
          <w:b/>
          <w:bCs/>
          <w:lang w:val="ru-RU"/>
        </w:rPr>
        <w:t xml:space="preserve">0 </w:t>
      </w:r>
      <w:proofErr w:type="spellStart"/>
      <w:r w:rsidRPr="00AB7C55">
        <w:rPr>
          <w:rFonts w:ascii="Times New Roman" w:eastAsia="MS UI Gothic" w:hAnsi="Times New Roman" w:cs="Times New Roman"/>
          <w:b/>
          <w:bCs/>
          <w:lang w:val="ru-RU"/>
        </w:rPr>
        <w:t>л.с</w:t>
      </w:r>
      <w:proofErr w:type="spellEnd"/>
      <w:r w:rsidRPr="00AB7C55">
        <w:rPr>
          <w:rFonts w:ascii="Times New Roman" w:eastAsia="MS UI Gothic" w:hAnsi="Times New Roman" w:cs="Times New Roman"/>
          <w:b/>
          <w:bCs/>
          <w:lang w:val="ru-RU"/>
        </w:rPr>
        <w:t>.</w:t>
      </w:r>
      <w:r w:rsidR="00AB7C55" w:rsidRPr="00AB7C55">
        <w:rPr>
          <w:rFonts w:ascii="Times New Roman" w:eastAsia="MS UI Gothic" w:hAnsi="Times New Roman" w:cs="Times New Roman"/>
          <w:b/>
          <w:bCs/>
          <w:lang w:val="ru-RU"/>
        </w:rPr>
        <w:t>, низкая кабина</w:t>
      </w:r>
    </w:p>
    <w:p w14:paraId="2995A419" w14:textId="77777777" w:rsidR="00AB7C55" w:rsidRPr="006663B5" w:rsidRDefault="007C6510">
      <w:pPr>
        <w:widowControl w:val="0"/>
        <w:rPr>
          <w:rFonts w:ascii="Times New Roman" w:eastAsia="MS UI Gothic" w:hAnsi="Times New Roman" w:cs="Times New Roman"/>
          <w:b/>
          <w:bCs/>
          <w:lang w:val="ru-RU"/>
        </w:rPr>
      </w:pPr>
      <w:r>
        <w:rPr>
          <w:rFonts w:ascii="Times New Roman" w:eastAsia="MS UI Gothic" w:hAnsi="Times New Roman" w:cs="Times New Roman"/>
          <w:b/>
          <w:bCs/>
          <w:noProof/>
          <w:lang w:val="ru-RU" w:eastAsia="ru-RU"/>
        </w:rPr>
        <w:drawing>
          <wp:inline distT="0" distB="0" distL="0" distR="0" wp14:anchorId="62611077" wp14:editId="40C1A2F6">
            <wp:extent cx="6637020" cy="296418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117F" w14:textId="1D78D9F6" w:rsidR="00460326" w:rsidRPr="00EF393F" w:rsidRDefault="00460326" w:rsidP="00460326">
      <w:pPr>
        <w:jc w:val="both"/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</w:pPr>
      <w:bookmarkStart w:id="0" w:name="_Hlk124771179"/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Компания «</w:t>
      </w:r>
      <w:r w:rsidR="00F576AC">
        <w:rPr>
          <w:rFonts w:ascii="Times New Roman" w:eastAsia="Tahoma" w:hAnsi="Times New Roman"/>
          <w:b/>
          <w:color w:val="000000"/>
          <w:kern w:val="1"/>
          <w:sz w:val="24"/>
        </w:rPr>
        <w:t>ELEMENT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» благодарит вас за интерес, проявленный к продукции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DAYUN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Truck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и предлагает рассмотреть покупку </w:t>
      </w:r>
      <w:r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дизельных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тягачей ДАЮН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X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4</w:t>
      </w:r>
      <w:r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18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0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c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задней тележкой на пневмоподвеске.</w:t>
      </w:r>
    </w:p>
    <w:p w14:paraId="5F3D1ABD" w14:textId="69F9798E" w:rsidR="00460326" w:rsidRDefault="00460326" w:rsidP="00460326">
      <w:pPr>
        <w:jc w:val="both"/>
        <w:rPr>
          <w:rFonts w:ascii="Times New Roman" w:eastAsia="Tahoma" w:hAnsi="Times New Roman"/>
          <w:b/>
          <w:color w:val="FF0000"/>
          <w:kern w:val="1"/>
          <w:sz w:val="24"/>
          <w:lang w:val="ru-RU"/>
        </w:rPr>
      </w:pP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Цена за единицу </w:t>
      </w:r>
      <w:r w:rsidRPr="00EF393F">
        <w:rPr>
          <w:rFonts w:ascii="Times New Roman" w:eastAsia="Tahoma" w:hAnsi="Times New Roman"/>
          <w:bCs/>
          <w:color w:val="000000"/>
          <w:kern w:val="1"/>
          <w:sz w:val="24"/>
          <w:lang w:val="ru-RU"/>
        </w:rPr>
        <w:t xml:space="preserve">– </w:t>
      </w:r>
      <w:r w:rsidR="0069372A">
        <w:rPr>
          <w:rFonts w:ascii="Times New Roman" w:eastAsia="Tahoma" w:hAnsi="Times New Roman"/>
          <w:b/>
          <w:kern w:val="1"/>
          <w:sz w:val="24"/>
          <w:lang w:val="ru-RU"/>
        </w:rPr>
        <w:t>по запросу</w:t>
      </w:r>
      <w:bookmarkStart w:id="1" w:name="_GoBack"/>
      <w:bookmarkEnd w:id="1"/>
    </w:p>
    <w:bookmarkEnd w:id="0"/>
    <w:p w14:paraId="6088D1FF" w14:textId="77777777" w:rsidR="00460326" w:rsidRDefault="00460326" w:rsidP="00460326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7BED0650" w14:textId="77777777" w:rsidR="00460326" w:rsidRDefault="00460326" w:rsidP="00460326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Компоновка шасси</w:t>
      </w:r>
    </w:p>
    <w:p w14:paraId="4F1833BB" w14:textId="77777777" w:rsidR="00460326" w:rsidRPr="00872CAE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Колесная формула 4х2 </w:t>
      </w:r>
    </w:p>
    <w:p w14:paraId="6E8572C2" w14:textId="77777777" w:rsidR="00460326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Колесная база, мм 3900</w:t>
      </w:r>
    </w:p>
    <w:p w14:paraId="109076EA" w14:textId="5FCB07A0" w:rsidR="00460326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Допустимая нагрузка на переднюю ось, кг 7 500 </w:t>
      </w:r>
    </w:p>
    <w:p w14:paraId="112E9AFE" w14:textId="77777777" w:rsidR="00460326" w:rsidRPr="006663B5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Допустимая нагрузка на заднюю ось, кг 13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 xml:space="preserve">000 </w:t>
      </w:r>
    </w:p>
    <w:p w14:paraId="43FCCDA7" w14:textId="77777777" w:rsidR="00460326" w:rsidRDefault="00460326" w:rsidP="004603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Допустимая полная масса </w:t>
      </w:r>
      <w:r>
        <w:rPr>
          <w:sz w:val="22"/>
          <w:szCs w:val="22"/>
        </w:rPr>
        <w:t>GVW</w:t>
      </w:r>
      <w:r>
        <w:rPr>
          <w:sz w:val="22"/>
          <w:szCs w:val="22"/>
          <w:lang w:val="ru-RU"/>
        </w:rPr>
        <w:t xml:space="preserve">, кг 19 000 </w:t>
      </w:r>
    </w:p>
    <w:p w14:paraId="546A4F2A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Допустимая полная масса автопоезда, кг – 44 000</w:t>
      </w:r>
    </w:p>
    <w:p w14:paraId="0D6BF3C0" w14:textId="77777777" w:rsidR="00460326" w:rsidRPr="006663B5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Длина х Ширина х Высота – </w:t>
      </w:r>
      <w:r w:rsidRPr="003312E6">
        <w:rPr>
          <w:color w:val="000000"/>
          <w:sz w:val="22"/>
          <w:szCs w:val="22"/>
          <w:lang w:val="ru-RU"/>
        </w:rPr>
        <w:t>6190</w:t>
      </w:r>
      <w:r>
        <w:rPr>
          <w:color w:val="000000"/>
          <w:sz w:val="22"/>
          <w:szCs w:val="22"/>
          <w:lang w:val="ru-RU"/>
        </w:rPr>
        <w:t xml:space="preserve"> </w:t>
      </w:r>
      <w:r w:rsidRPr="003312E6">
        <w:rPr>
          <w:color w:val="000000"/>
          <w:sz w:val="22"/>
          <w:szCs w:val="22"/>
          <w:lang w:val="ru-RU"/>
        </w:rPr>
        <w:t>x</w:t>
      </w:r>
      <w:r>
        <w:rPr>
          <w:color w:val="000000"/>
          <w:sz w:val="22"/>
          <w:szCs w:val="22"/>
          <w:lang w:val="ru-RU"/>
        </w:rPr>
        <w:t xml:space="preserve"> </w:t>
      </w:r>
      <w:r w:rsidRPr="003312E6">
        <w:rPr>
          <w:color w:val="000000"/>
          <w:sz w:val="22"/>
          <w:szCs w:val="22"/>
          <w:lang w:val="ru-RU"/>
        </w:rPr>
        <w:t>2550</w:t>
      </w:r>
      <w:r>
        <w:rPr>
          <w:color w:val="000000"/>
          <w:sz w:val="22"/>
          <w:szCs w:val="22"/>
          <w:lang w:val="ru-RU"/>
        </w:rPr>
        <w:t xml:space="preserve"> </w:t>
      </w:r>
      <w:r w:rsidRPr="003312E6">
        <w:rPr>
          <w:color w:val="000000"/>
          <w:sz w:val="22"/>
          <w:szCs w:val="22"/>
          <w:lang w:val="ru-RU"/>
        </w:rPr>
        <w:t>x</w:t>
      </w:r>
      <w:r>
        <w:rPr>
          <w:color w:val="000000"/>
          <w:sz w:val="22"/>
          <w:szCs w:val="22"/>
          <w:lang w:val="ru-RU"/>
        </w:rPr>
        <w:t xml:space="preserve"> </w:t>
      </w:r>
      <w:r w:rsidRPr="003312E6">
        <w:rPr>
          <w:color w:val="000000"/>
          <w:sz w:val="22"/>
          <w:szCs w:val="22"/>
          <w:lang w:val="ru-RU"/>
        </w:rPr>
        <w:t>3</w:t>
      </w:r>
      <w:r w:rsidR="006663B5" w:rsidRPr="006663B5">
        <w:rPr>
          <w:color w:val="000000"/>
          <w:sz w:val="22"/>
          <w:szCs w:val="22"/>
          <w:lang w:val="ru-RU"/>
        </w:rPr>
        <w:t>100</w:t>
      </w:r>
    </w:p>
    <w:p w14:paraId="0172B909" w14:textId="77777777" w:rsidR="00460326" w:rsidRDefault="00460326" w:rsidP="00460326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Основные компоненты</w:t>
      </w:r>
    </w:p>
    <w:p w14:paraId="29314F29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Высота лонжеронов рамы 280 мм (лицензия </w:t>
      </w:r>
      <w:r>
        <w:rPr>
          <w:sz w:val="22"/>
          <w:szCs w:val="22"/>
        </w:rPr>
        <w:t>Volvo</w:t>
      </w:r>
      <w:r>
        <w:rPr>
          <w:sz w:val="22"/>
          <w:szCs w:val="22"/>
          <w:lang w:val="ru-RU"/>
        </w:rPr>
        <w:t>)</w:t>
      </w:r>
    </w:p>
    <w:p w14:paraId="63B696E9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Толщина лонжеронов рамы 8 +5 мм</w:t>
      </w:r>
    </w:p>
    <w:p w14:paraId="6EC844C4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Наклонный срез заднего свеса рамы </w:t>
      </w:r>
    </w:p>
    <w:p w14:paraId="14030CBD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Подрамник седла: </w:t>
      </w:r>
      <w:r>
        <w:rPr>
          <w:sz w:val="22"/>
          <w:szCs w:val="22"/>
        </w:rPr>
        <w:t>MEDIUM</w:t>
      </w:r>
    </w:p>
    <w:p w14:paraId="540C7A1D" w14:textId="77777777" w:rsidR="00460326" w:rsidRDefault="00460326" w:rsidP="0046032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Литое чугунное седельно</w:t>
      </w:r>
      <w:r>
        <w:rPr>
          <w:sz w:val="22"/>
          <w:szCs w:val="22"/>
          <w:lang w:val="ru-RU"/>
        </w:rPr>
        <w:noBreakHyphen/>
        <w:t xml:space="preserve">сцепное устройство </w:t>
      </w:r>
      <w:r>
        <w:rPr>
          <w:sz w:val="22"/>
          <w:szCs w:val="22"/>
        </w:rPr>
        <w:t>JOST</w:t>
      </w:r>
    </w:p>
    <w:p w14:paraId="7DB58100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Диаметр сцепного шкворня 2" (50 мм)</w:t>
      </w:r>
    </w:p>
    <w:p w14:paraId="3722CE5E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Освещение седельного устройства – 1 лампа </w:t>
      </w:r>
    </w:p>
    <w:p w14:paraId="4D53BF3E" w14:textId="77777777" w:rsidR="00460326" w:rsidRPr="002F6032" w:rsidRDefault="00460326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F6032">
        <w:rPr>
          <w:b/>
          <w:bCs/>
          <w:sz w:val="22"/>
          <w:szCs w:val="22"/>
          <w:lang w:val="ru-RU"/>
        </w:rPr>
        <w:t>Высота ССУ 1150 мм</w:t>
      </w:r>
    </w:p>
    <w:p w14:paraId="20DC9839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noBreakHyphen/>
        <w:t>пиновые электрические розетки для соединения с прицепом</w:t>
      </w:r>
    </w:p>
    <w:p w14:paraId="49C88F5C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Пневматические соединения с прицепом – согласно требованиям </w:t>
      </w:r>
      <w:r>
        <w:rPr>
          <w:sz w:val="22"/>
          <w:szCs w:val="22"/>
        </w:rPr>
        <w:t>EC</w:t>
      </w:r>
    </w:p>
    <w:p w14:paraId="2E308F4B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Аккумуляторный ящик смонтирован слева</w:t>
      </w:r>
    </w:p>
    <w:p w14:paraId="17F6060B" w14:textId="77777777" w:rsidR="00460326" w:rsidRDefault="00460326" w:rsidP="004603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 аккумуляторных батареи по 220 А/час </w:t>
      </w:r>
    </w:p>
    <w:p w14:paraId="545286A6" w14:textId="77777777" w:rsidR="00460326" w:rsidRDefault="00460326" w:rsidP="00460326">
      <w:pPr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Выключатель массы у ящика батарей</w:t>
      </w:r>
      <w:r>
        <w:rPr>
          <w:b/>
          <w:bCs/>
          <w:sz w:val="22"/>
          <w:szCs w:val="22"/>
          <w:lang w:val="ru-RU"/>
        </w:rPr>
        <w:t xml:space="preserve"> </w:t>
      </w:r>
    </w:p>
    <w:p w14:paraId="7D04600C" w14:textId="77777777" w:rsidR="00460326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Двухконтурная пневматическая система</w:t>
      </w:r>
    </w:p>
    <w:p w14:paraId="2BE5B315" w14:textId="77777777" w:rsidR="006663B5" w:rsidRDefault="006663B5" w:rsidP="006663B5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Бензобак алюминиевый, емкость 800л </w:t>
      </w:r>
    </w:p>
    <w:p w14:paraId="2613F6E2" w14:textId="77777777" w:rsidR="006663B5" w:rsidRDefault="006663B5" w:rsidP="00460326">
      <w:pPr>
        <w:rPr>
          <w:color w:val="000000"/>
          <w:sz w:val="22"/>
          <w:szCs w:val="22"/>
          <w:lang w:val="ru-RU"/>
        </w:rPr>
      </w:pPr>
    </w:p>
    <w:p w14:paraId="66F3162A" w14:textId="77777777" w:rsidR="002315EF" w:rsidRDefault="002315EF" w:rsidP="00460326">
      <w:pPr>
        <w:rPr>
          <w:color w:val="000000"/>
          <w:sz w:val="22"/>
          <w:szCs w:val="22"/>
          <w:lang w:val="ru-RU"/>
        </w:rPr>
      </w:pPr>
    </w:p>
    <w:p w14:paraId="16A62FD6" w14:textId="77777777" w:rsidR="00460326" w:rsidRDefault="00460326" w:rsidP="00460326">
      <w:pPr>
        <w:rPr>
          <w:color w:val="000000"/>
          <w:sz w:val="22"/>
          <w:szCs w:val="22"/>
          <w:lang w:val="ru-RU"/>
        </w:rPr>
      </w:pPr>
    </w:p>
    <w:p w14:paraId="0085F1C6" w14:textId="77777777" w:rsidR="00460326" w:rsidRPr="002F6032" w:rsidRDefault="00460326" w:rsidP="00460326">
      <w:pPr>
        <w:rPr>
          <w:b/>
          <w:bCs/>
          <w:color w:val="000000"/>
          <w:sz w:val="22"/>
          <w:szCs w:val="22"/>
          <w:lang w:val="ru-RU"/>
        </w:rPr>
      </w:pPr>
      <w:r w:rsidRPr="002F6032">
        <w:rPr>
          <w:b/>
          <w:bCs/>
          <w:color w:val="000000"/>
          <w:sz w:val="22"/>
          <w:szCs w:val="22"/>
          <w:lang w:val="ru-RU"/>
        </w:rPr>
        <w:t>Системы безопасности</w:t>
      </w:r>
    </w:p>
    <w:p w14:paraId="2D98E1EB" w14:textId="0AF071B3" w:rsidR="00460326" w:rsidRDefault="00716D2D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>ABS</w:t>
      </w:r>
      <w:r>
        <w:rPr>
          <w:color w:val="000000"/>
          <w:sz w:val="22"/>
          <w:szCs w:val="22"/>
          <w:lang w:val="ru-RU"/>
        </w:rPr>
        <w:t xml:space="preserve"> - </w:t>
      </w:r>
      <w:r w:rsidR="00460326">
        <w:rPr>
          <w:color w:val="000000"/>
          <w:sz w:val="22"/>
          <w:szCs w:val="22"/>
          <w:lang w:val="ru-RU"/>
        </w:rPr>
        <w:t>Антиблокировочная тормозная система ()</w:t>
      </w:r>
    </w:p>
    <w:p w14:paraId="5D1FB58F" w14:textId="77777777" w:rsidR="00460326" w:rsidRPr="002F6032" w:rsidRDefault="00716D2D" w:rsidP="00460326">
      <w:pPr>
        <w:rPr>
          <w:sz w:val="22"/>
          <w:szCs w:val="22"/>
          <w:lang w:val="ru-RU"/>
        </w:rPr>
      </w:pPr>
      <w:r w:rsidRPr="002F6032">
        <w:rPr>
          <w:sz w:val="22"/>
          <w:szCs w:val="22"/>
        </w:rPr>
        <w:lastRenderedPageBreak/>
        <w:t>ESC</w:t>
      </w:r>
      <w:r>
        <w:rPr>
          <w:sz w:val="22"/>
          <w:szCs w:val="22"/>
          <w:lang w:val="ru-RU"/>
        </w:rPr>
        <w:t xml:space="preserve"> - </w:t>
      </w:r>
      <w:r w:rsidR="00460326" w:rsidRPr="002F6032">
        <w:rPr>
          <w:sz w:val="22"/>
          <w:szCs w:val="22"/>
          <w:lang w:val="ru-RU"/>
        </w:rPr>
        <w:t xml:space="preserve">Электронная система устойчивости </w:t>
      </w:r>
    </w:p>
    <w:p w14:paraId="24851557" w14:textId="77777777" w:rsidR="00460326" w:rsidRPr="00460326" w:rsidRDefault="00460326" w:rsidP="00460326">
      <w:pPr>
        <w:rPr>
          <w:color w:val="000000"/>
          <w:sz w:val="22"/>
          <w:szCs w:val="22"/>
          <w:lang w:val="ru-RU"/>
        </w:rPr>
      </w:pPr>
      <w:r w:rsidRPr="002F6032">
        <w:rPr>
          <w:color w:val="000000"/>
          <w:sz w:val="22"/>
          <w:szCs w:val="22"/>
        </w:rPr>
        <w:t>TPMS</w:t>
      </w:r>
      <w:r w:rsidRPr="002F6032">
        <w:rPr>
          <w:color w:val="000000"/>
          <w:sz w:val="22"/>
          <w:szCs w:val="22"/>
          <w:lang w:val="ru-RU"/>
        </w:rPr>
        <w:t xml:space="preserve"> – система контроля давления в шинах</w:t>
      </w:r>
    </w:p>
    <w:p w14:paraId="2090796F" w14:textId="77777777" w:rsidR="00460326" w:rsidRPr="00460326" w:rsidRDefault="00460326" w:rsidP="00460326">
      <w:pPr>
        <w:rPr>
          <w:color w:val="000000"/>
          <w:sz w:val="22"/>
          <w:szCs w:val="22"/>
          <w:lang w:val="ru-RU"/>
        </w:rPr>
      </w:pPr>
      <w:r w:rsidRPr="002F6032">
        <w:rPr>
          <w:color w:val="000000"/>
          <w:sz w:val="22"/>
          <w:szCs w:val="22"/>
        </w:rPr>
        <w:t>EPB</w:t>
      </w:r>
      <w:r w:rsidRPr="00460326">
        <w:rPr>
          <w:color w:val="000000"/>
          <w:sz w:val="22"/>
          <w:szCs w:val="22"/>
          <w:lang w:val="ru-RU"/>
        </w:rPr>
        <w:t xml:space="preserve"> – </w:t>
      </w:r>
      <w:r w:rsidRPr="002F6032">
        <w:rPr>
          <w:color w:val="000000"/>
          <w:sz w:val="22"/>
          <w:szCs w:val="22"/>
          <w:lang w:val="ru-RU"/>
        </w:rPr>
        <w:t>электронный стояночный тормоз</w:t>
      </w:r>
    </w:p>
    <w:p w14:paraId="618F4E18" w14:textId="77777777" w:rsidR="00460326" w:rsidRDefault="00460326" w:rsidP="00460326">
      <w:pPr>
        <w:rPr>
          <w:color w:val="000000"/>
          <w:sz w:val="22"/>
          <w:szCs w:val="22"/>
          <w:lang w:val="ru-RU"/>
        </w:rPr>
      </w:pPr>
      <w:r w:rsidRPr="002F6032">
        <w:rPr>
          <w:color w:val="000000"/>
          <w:sz w:val="22"/>
          <w:szCs w:val="22"/>
        </w:rPr>
        <w:t>FCW</w:t>
      </w:r>
      <w:r w:rsidRPr="002F6032">
        <w:rPr>
          <w:color w:val="000000"/>
          <w:sz w:val="22"/>
          <w:szCs w:val="22"/>
          <w:lang w:val="ru-RU"/>
        </w:rPr>
        <w:t xml:space="preserve"> – система предупреждения о возможном столкновении</w:t>
      </w:r>
    </w:p>
    <w:p w14:paraId="51B3E674" w14:textId="77777777" w:rsidR="006663B5" w:rsidRDefault="006663B5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Камеры обзора 360</w:t>
      </w:r>
    </w:p>
    <w:p w14:paraId="7D9CD404" w14:textId="77777777" w:rsidR="006663B5" w:rsidRPr="002F6032" w:rsidRDefault="006663B5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Датчик дождя</w:t>
      </w:r>
    </w:p>
    <w:p w14:paraId="047EA288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ЭРА </w:t>
      </w:r>
      <w:proofErr w:type="spellStart"/>
      <w:r>
        <w:rPr>
          <w:color w:val="000000"/>
          <w:sz w:val="22"/>
          <w:szCs w:val="22"/>
          <w:lang w:val="ru-RU"/>
        </w:rPr>
        <w:t>Глонасс</w:t>
      </w:r>
      <w:proofErr w:type="spellEnd"/>
    </w:p>
    <w:p w14:paraId="092DDF4D" w14:textId="77777777" w:rsidR="00460326" w:rsidRDefault="00460326" w:rsidP="00460326">
      <w:pPr>
        <w:jc w:val="both"/>
        <w:rPr>
          <w:color w:val="000000"/>
          <w:sz w:val="22"/>
          <w:szCs w:val="22"/>
          <w:lang w:val="ru-RU"/>
        </w:rPr>
      </w:pPr>
    </w:p>
    <w:p w14:paraId="3FDC40AC" w14:textId="77777777" w:rsidR="00460326" w:rsidRPr="006B0762" w:rsidRDefault="00460326" w:rsidP="00460326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6B0762">
        <w:rPr>
          <w:b/>
          <w:bCs/>
          <w:color w:val="000000"/>
          <w:sz w:val="22"/>
          <w:szCs w:val="22"/>
          <w:lang w:val="ru-RU"/>
        </w:rPr>
        <w:t>Трансмиссия</w:t>
      </w:r>
    </w:p>
    <w:p w14:paraId="7FA9ED0F" w14:textId="77777777" w:rsidR="00460326" w:rsidRDefault="00460326" w:rsidP="0046032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Дизельный 6-ти цилиндровый рядный двигатель </w:t>
      </w:r>
      <w:proofErr w:type="spellStart"/>
      <w:r>
        <w:rPr>
          <w:sz w:val="22"/>
          <w:szCs w:val="22"/>
        </w:rPr>
        <w:t>Weichai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Power</w:t>
      </w:r>
      <w:r>
        <w:rPr>
          <w:sz w:val="22"/>
          <w:szCs w:val="22"/>
          <w:lang w:val="ru-RU"/>
        </w:rPr>
        <w:t xml:space="preserve"> (</w:t>
      </w:r>
      <w:proofErr w:type="spellStart"/>
      <w:r>
        <w:rPr>
          <w:sz w:val="22"/>
          <w:szCs w:val="22"/>
          <w:lang w:val="ru-RU"/>
        </w:rPr>
        <w:t>Вейчай</w:t>
      </w:r>
      <w:proofErr w:type="spellEnd"/>
      <w:r>
        <w:rPr>
          <w:sz w:val="22"/>
          <w:szCs w:val="22"/>
          <w:lang w:val="ru-RU"/>
        </w:rPr>
        <w:t xml:space="preserve">), </w:t>
      </w:r>
      <w:r w:rsidRPr="002F6032">
        <w:rPr>
          <w:sz w:val="22"/>
          <w:szCs w:val="22"/>
        </w:rPr>
        <w:t>WP</w:t>
      </w:r>
      <w:r w:rsidRPr="002F6032">
        <w:rPr>
          <w:sz w:val="22"/>
          <w:szCs w:val="22"/>
          <w:lang w:val="ru-RU"/>
        </w:rPr>
        <w:t>12.460</w:t>
      </w:r>
      <w:r w:rsidRPr="002F6032">
        <w:rPr>
          <w:sz w:val="22"/>
          <w:szCs w:val="22"/>
        </w:rPr>
        <w:t>E</w:t>
      </w:r>
      <w:r w:rsidRPr="002F6032">
        <w:rPr>
          <w:sz w:val="22"/>
          <w:szCs w:val="22"/>
          <w:lang w:val="ru-RU"/>
        </w:rPr>
        <w:t>50</w:t>
      </w:r>
      <w:r>
        <w:rPr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мощностью </w:t>
      </w:r>
      <w:r>
        <w:rPr>
          <w:color w:val="212529"/>
          <w:sz w:val="22"/>
          <w:szCs w:val="22"/>
          <w:shd w:val="clear" w:color="auto" w:fill="FFFFFF"/>
          <w:lang w:val="ru-RU"/>
        </w:rPr>
        <w:t xml:space="preserve">460 </w:t>
      </w:r>
      <w:proofErr w:type="spellStart"/>
      <w:r>
        <w:rPr>
          <w:color w:val="212529"/>
          <w:sz w:val="22"/>
          <w:szCs w:val="22"/>
          <w:shd w:val="clear" w:color="auto" w:fill="FFFFFF"/>
          <w:lang w:val="ru-RU"/>
        </w:rPr>
        <w:t>л.с</w:t>
      </w:r>
      <w:proofErr w:type="spellEnd"/>
      <w:r>
        <w:rPr>
          <w:color w:val="212529"/>
          <w:sz w:val="22"/>
          <w:szCs w:val="22"/>
          <w:shd w:val="clear" w:color="auto" w:fill="FFFFFF"/>
          <w:lang w:val="ru-RU"/>
        </w:rPr>
        <w:t>.</w:t>
      </w:r>
      <w:r>
        <w:rPr>
          <w:color w:val="000000"/>
          <w:sz w:val="22"/>
          <w:szCs w:val="22"/>
          <w:lang w:val="ru-RU"/>
        </w:rPr>
        <w:t xml:space="preserve"> при 1900 об/мин.</w:t>
      </w:r>
      <w:r>
        <w:rPr>
          <w:sz w:val="22"/>
          <w:szCs w:val="22"/>
          <w:lang w:val="ru-RU"/>
        </w:rPr>
        <w:t xml:space="preserve"> </w:t>
      </w:r>
    </w:p>
    <w:p w14:paraId="34F84BD7" w14:textId="77777777" w:rsidR="00460326" w:rsidRDefault="00460326" w:rsidP="00460326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Рабочий объем двигателя – </w:t>
      </w:r>
      <w:r>
        <w:rPr>
          <w:sz w:val="22"/>
          <w:szCs w:val="22"/>
          <w:lang w:val="ru-RU"/>
        </w:rPr>
        <w:t>11,596</w:t>
      </w:r>
      <w:r>
        <w:rPr>
          <w:color w:val="000000"/>
          <w:sz w:val="22"/>
          <w:szCs w:val="22"/>
          <w:lang w:val="ru-RU"/>
        </w:rPr>
        <w:t xml:space="preserve">л </w:t>
      </w:r>
    </w:p>
    <w:p w14:paraId="34824675" w14:textId="77777777" w:rsidR="00460326" w:rsidRPr="00460326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Топливо - дизель</w:t>
      </w:r>
    </w:p>
    <w:p w14:paraId="04D5B7B2" w14:textId="77777777" w:rsidR="00460326" w:rsidRDefault="00460326" w:rsidP="00460326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Содержание токсичных веществ в отработавших газах соответствует нормам </w:t>
      </w:r>
      <w:r>
        <w:rPr>
          <w:color w:val="000000"/>
          <w:sz w:val="22"/>
          <w:szCs w:val="22"/>
        </w:rPr>
        <w:t>EURO</w:t>
      </w:r>
      <w:r>
        <w:rPr>
          <w:color w:val="000000"/>
          <w:sz w:val="22"/>
          <w:szCs w:val="22"/>
          <w:lang w:val="ru-RU"/>
        </w:rPr>
        <w:t xml:space="preserve"> 5 </w:t>
      </w:r>
    </w:p>
    <w:p w14:paraId="15F4DC31" w14:textId="77777777" w:rsidR="00460326" w:rsidRPr="006663B5" w:rsidRDefault="006663B5" w:rsidP="00460326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6663B5">
        <w:rPr>
          <w:b/>
          <w:bCs/>
          <w:sz w:val="22"/>
          <w:szCs w:val="22"/>
          <w:shd w:val="clear" w:color="auto" w:fill="FFFFFF"/>
          <w:lang w:val="ru-RU"/>
        </w:rPr>
        <w:t>Механическая полностью синхронизированная, 12-ти ступенчатая,</w:t>
      </w:r>
      <w:r w:rsidR="00716D2D"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 w:rsidRPr="006663B5">
        <w:rPr>
          <w:b/>
          <w:bCs/>
          <w:sz w:val="22"/>
          <w:szCs w:val="22"/>
          <w:shd w:val="clear" w:color="auto" w:fill="FFFFFF"/>
          <w:lang w:val="ru-RU"/>
        </w:rPr>
        <w:t>C12JSDQXL220TA +FHB400</w:t>
      </w:r>
    </w:p>
    <w:p w14:paraId="6DB003F0" w14:textId="77777777" w:rsidR="00460326" w:rsidRDefault="00460326" w:rsidP="00460326">
      <w:pPr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Выхлопная труба направлена влево</w:t>
      </w:r>
    </w:p>
    <w:p w14:paraId="1493FA9D" w14:textId="77777777" w:rsidR="00460326" w:rsidRPr="00872CAE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Гидравлический усилитель руля</w:t>
      </w:r>
    </w:p>
    <w:p w14:paraId="0C020638" w14:textId="77777777" w:rsidR="00460326" w:rsidRDefault="00460326" w:rsidP="00460326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Бак </w:t>
      </w:r>
      <w:proofErr w:type="spellStart"/>
      <w:r>
        <w:rPr>
          <w:color w:val="000000"/>
          <w:sz w:val="22"/>
          <w:szCs w:val="22"/>
        </w:rPr>
        <w:t>AdBlue</w:t>
      </w:r>
      <w:proofErr w:type="spellEnd"/>
      <w:r>
        <w:rPr>
          <w:color w:val="000000"/>
          <w:sz w:val="22"/>
          <w:szCs w:val="22"/>
          <w:lang w:val="ru-RU"/>
        </w:rPr>
        <w:t xml:space="preserve"> 50л</w:t>
      </w:r>
    </w:p>
    <w:p w14:paraId="44B55A20" w14:textId="77777777" w:rsidR="006663B5" w:rsidRDefault="006663B5" w:rsidP="00460326">
      <w:pPr>
        <w:jc w:val="both"/>
        <w:rPr>
          <w:color w:val="000000"/>
          <w:sz w:val="22"/>
          <w:szCs w:val="22"/>
          <w:lang w:val="ru-RU"/>
        </w:rPr>
      </w:pPr>
    </w:p>
    <w:p w14:paraId="7C4F57E9" w14:textId="77777777" w:rsidR="006663B5" w:rsidRDefault="006663B5" w:rsidP="00460326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6663B5">
        <w:rPr>
          <w:b/>
          <w:bCs/>
          <w:color w:val="000000"/>
          <w:sz w:val="22"/>
          <w:szCs w:val="22"/>
          <w:lang w:val="ru-RU"/>
        </w:rPr>
        <w:t>Тормоза</w:t>
      </w:r>
    </w:p>
    <w:p w14:paraId="0AEC8121" w14:textId="77777777" w:rsidR="006663B5" w:rsidRPr="006663B5" w:rsidRDefault="006663B5" w:rsidP="00460326">
      <w:pPr>
        <w:jc w:val="both"/>
        <w:rPr>
          <w:color w:val="000000"/>
          <w:sz w:val="22"/>
          <w:szCs w:val="22"/>
          <w:lang w:val="ru-RU"/>
        </w:rPr>
      </w:pPr>
      <w:r w:rsidRPr="006663B5">
        <w:rPr>
          <w:color w:val="000000"/>
          <w:sz w:val="22"/>
          <w:szCs w:val="22"/>
          <w:lang w:val="ru-RU"/>
        </w:rPr>
        <w:t>Передние – дисковые</w:t>
      </w:r>
    </w:p>
    <w:p w14:paraId="2E228FA7" w14:textId="77777777" w:rsidR="006663B5" w:rsidRPr="006663B5" w:rsidRDefault="006663B5" w:rsidP="00460326">
      <w:pPr>
        <w:jc w:val="both"/>
        <w:rPr>
          <w:color w:val="000000"/>
          <w:sz w:val="22"/>
          <w:szCs w:val="22"/>
          <w:lang w:val="ru-RU"/>
        </w:rPr>
      </w:pPr>
      <w:r w:rsidRPr="006663B5">
        <w:rPr>
          <w:color w:val="000000"/>
          <w:sz w:val="22"/>
          <w:szCs w:val="22"/>
          <w:lang w:val="ru-RU"/>
        </w:rPr>
        <w:t>Задние - барабанные</w:t>
      </w:r>
    </w:p>
    <w:p w14:paraId="7EEDCA23" w14:textId="77777777" w:rsidR="00460326" w:rsidRDefault="00460326" w:rsidP="00460326">
      <w:pPr>
        <w:rPr>
          <w:sz w:val="22"/>
          <w:szCs w:val="22"/>
          <w:lang w:val="ru-RU"/>
        </w:rPr>
      </w:pPr>
    </w:p>
    <w:p w14:paraId="0370A411" w14:textId="77777777" w:rsidR="00460326" w:rsidRPr="006B0762" w:rsidRDefault="00460326" w:rsidP="00460326">
      <w:pPr>
        <w:rPr>
          <w:b/>
          <w:bCs/>
          <w:sz w:val="22"/>
          <w:szCs w:val="22"/>
          <w:lang w:val="ru-RU"/>
        </w:rPr>
      </w:pPr>
      <w:r w:rsidRPr="006B0762">
        <w:rPr>
          <w:b/>
          <w:bCs/>
          <w:sz w:val="22"/>
          <w:szCs w:val="22"/>
          <w:lang w:val="ru-RU"/>
        </w:rPr>
        <w:t>Подвеска</w:t>
      </w:r>
    </w:p>
    <w:p w14:paraId="1352E3B0" w14:textId="77777777" w:rsidR="00460326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Подвеска передняя рессорная с телескопическими амортизаторами гидравлического типа и стабилизатор поперечной устойчивости переднего моста.</w:t>
      </w:r>
    </w:p>
    <w:p w14:paraId="6DF5A3A9" w14:textId="77777777" w:rsidR="00460326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Подвеска задняя пневматическая.</w:t>
      </w:r>
    </w:p>
    <w:p w14:paraId="03948A9A" w14:textId="77777777" w:rsidR="00460326" w:rsidRDefault="00460326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7495E153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Кабина: экстерьер </w:t>
      </w:r>
    </w:p>
    <w:p w14:paraId="34F233E0" w14:textId="77777777" w:rsidR="00460326" w:rsidRDefault="00460326" w:rsidP="00460326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>Цельнометаллическая кабина (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Volvo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FM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>)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 с </w:t>
      </w:r>
      <w:r w:rsidR="002315EF">
        <w:rPr>
          <w:rFonts w:ascii="Arial" w:hAnsi="Arial" w:cs="Arial"/>
          <w:color w:val="auto"/>
          <w:sz w:val="22"/>
          <w:szCs w:val="22"/>
          <w:lang w:val="ru-RU"/>
        </w:rPr>
        <w:t>спальным местом</w:t>
      </w:r>
      <w:r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</w:p>
    <w:p w14:paraId="4ABCE2A1" w14:textId="77777777" w:rsidR="00460326" w:rsidRDefault="00460326" w:rsidP="004603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Передние и задние опоры кабины с пневматической подвеской </w:t>
      </w:r>
    </w:p>
    <w:p w14:paraId="4B4F148D" w14:textId="77777777" w:rsidR="00460326" w:rsidRDefault="00460326" w:rsidP="004603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Внешний солнцезащитный козырек </w:t>
      </w:r>
    </w:p>
    <w:p w14:paraId="33D44BCD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Окраска кабины – премиум (зеркала заднего вида, солнцезащитный козырек, подножки, бампер)</w:t>
      </w:r>
    </w:p>
    <w:p w14:paraId="726CC47F" w14:textId="77777777" w:rsidR="00460326" w:rsidRPr="00142D8B" w:rsidRDefault="00460326" w:rsidP="00460326">
      <w:pPr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Цвет кабины – Красный, Белый, Серый, Зеленый</w:t>
      </w:r>
    </w:p>
    <w:p w14:paraId="51BB31D9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proofErr w:type="spellStart"/>
      <w:r>
        <w:rPr>
          <w:color w:val="000000"/>
          <w:sz w:val="22"/>
          <w:szCs w:val="22"/>
          <w:lang w:val="ru-RU"/>
        </w:rPr>
        <w:t>Электрообогреваемые</w:t>
      </w:r>
      <w:proofErr w:type="spellEnd"/>
      <w:r>
        <w:rPr>
          <w:color w:val="000000"/>
          <w:sz w:val="22"/>
          <w:szCs w:val="22"/>
          <w:lang w:val="ru-RU"/>
        </w:rPr>
        <w:t xml:space="preserve"> внешние </w:t>
      </w:r>
      <w:r>
        <w:rPr>
          <w:sz w:val="22"/>
          <w:szCs w:val="22"/>
          <w:lang w:val="ru-RU"/>
        </w:rPr>
        <w:t>зеркала в прочном корпусе с широкоугольными секциями с обеих сторон и зеркалом ближнего обзора со стороны пассажира</w:t>
      </w:r>
    </w:p>
    <w:p w14:paraId="15743976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 камеры кругового обзора</w:t>
      </w:r>
      <w:r>
        <w:rPr>
          <w:color w:val="000000"/>
          <w:sz w:val="22"/>
          <w:szCs w:val="22"/>
          <w:lang w:val="ru-RU"/>
        </w:rPr>
        <w:t xml:space="preserve"> </w:t>
      </w:r>
    </w:p>
    <w:p w14:paraId="26CD1F5D" w14:textId="77777777" w:rsidR="00460326" w:rsidRDefault="00460326" w:rsidP="004603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Знак автопоезда (лампочки на крыше кабины) </w:t>
      </w:r>
    </w:p>
    <w:p w14:paraId="2638EECE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Фары головного света с галогеновыми лампами</w:t>
      </w:r>
    </w:p>
    <w:p w14:paraId="712E1B44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Верхний и боковые </w:t>
      </w:r>
      <w:proofErr w:type="spellStart"/>
      <w:r>
        <w:rPr>
          <w:color w:val="000000"/>
          <w:sz w:val="22"/>
          <w:szCs w:val="22"/>
          <w:lang w:val="ru-RU"/>
        </w:rPr>
        <w:t>спойлеры</w:t>
      </w:r>
      <w:proofErr w:type="spellEnd"/>
      <w:r>
        <w:rPr>
          <w:color w:val="000000"/>
          <w:sz w:val="22"/>
          <w:szCs w:val="22"/>
          <w:lang w:val="ru-RU"/>
        </w:rPr>
        <w:t xml:space="preserve"> кабины</w:t>
      </w:r>
    </w:p>
    <w:p w14:paraId="10D8F605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Подъем кабины – электрический / ручной</w:t>
      </w:r>
    </w:p>
    <w:p w14:paraId="6E62CA19" w14:textId="77777777" w:rsidR="00460326" w:rsidRDefault="00460326" w:rsidP="00460326">
      <w:pPr>
        <w:rPr>
          <w:b/>
          <w:bCs/>
          <w:color w:val="000000"/>
          <w:sz w:val="22"/>
          <w:szCs w:val="22"/>
          <w:lang w:val="ru-RU"/>
        </w:rPr>
      </w:pPr>
    </w:p>
    <w:p w14:paraId="5EF00855" w14:textId="77777777" w:rsidR="00460326" w:rsidRDefault="00460326" w:rsidP="00460326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Шины и диски</w:t>
      </w:r>
    </w:p>
    <w:p w14:paraId="397C8A68" w14:textId="77777777" w:rsidR="00460326" w:rsidRDefault="00460326" w:rsidP="00460326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Стальные колесные диски </w:t>
      </w:r>
    </w:p>
    <w:p w14:paraId="79D69656" w14:textId="77777777" w:rsidR="00460326" w:rsidRDefault="00460326" w:rsidP="00460326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Бескамерные шины размера 315/70</w:t>
      </w:r>
      <w:r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  <w:lang w:val="ru-RU"/>
        </w:rPr>
        <w:t xml:space="preserve">22,5 </w:t>
      </w:r>
    </w:p>
    <w:p w14:paraId="38526A49" w14:textId="77777777" w:rsidR="00460326" w:rsidRDefault="00460326" w:rsidP="00460326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Запасное колесо на шасси</w:t>
      </w:r>
    </w:p>
    <w:p w14:paraId="4CC454E6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Домкрат (грузоподъемность 16 тонн)</w:t>
      </w:r>
    </w:p>
    <w:p w14:paraId="22F9E85A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Шланг для подкачки шин 20м</w:t>
      </w:r>
    </w:p>
    <w:p w14:paraId="685394A4" w14:textId="7A609A48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Два противо</w:t>
      </w:r>
      <w:r w:rsidR="002220DC">
        <w:rPr>
          <w:color w:val="000000"/>
          <w:sz w:val="22"/>
          <w:szCs w:val="22"/>
          <w:lang w:val="ru-RU"/>
        </w:rPr>
        <w:t>от</w:t>
      </w:r>
      <w:r>
        <w:rPr>
          <w:color w:val="000000"/>
          <w:sz w:val="22"/>
          <w:szCs w:val="22"/>
          <w:lang w:val="ru-RU"/>
        </w:rPr>
        <w:t>катных башмака</w:t>
      </w:r>
    </w:p>
    <w:p w14:paraId="697A5083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Знак аварийной остановки.</w:t>
      </w:r>
    </w:p>
    <w:p w14:paraId="146F91E0" w14:textId="77777777" w:rsidR="00460326" w:rsidRDefault="00460326" w:rsidP="00460326">
      <w:pPr>
        <w:rPr>
          <w:b/>
          <w:bCs/>
          <w:color w:val="000000"/>
          <w:sz w:val="22"/>
          <w:szCs w:val="22"/>
          <w:lang w:val="ru-RU"/>
        </w:rPr>
      </w:pPr>
    </w:p>
    <w:p w14:paraId="173C0183" w14:textId="77777777" w:rsidR="00460326" w:rsidRDefault="00460326" w:rsidP="00460326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Интерьер кабины</w:t>
      </w:r>
    </w:p>
    <w:p w14:paraId="7412CED6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Левостороннее рулевое управление</w:t>
      </w:r>
    </w:p>
    <w:p w14:paraId="1095D631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Кожаная отделк</w:t>
      </w:r>
      <w:r w:rsidR="00566818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 рулевого колеса</w:t>
      </w:r>
    </w:p>
    <w:p w14:paraId="5F46BF62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Регулируемое по высоте и вылету рулевое колесо</w:t>
      </w:r>
    </w:p>
    <w:p w14:paraId="38290B89" w14:textId="77777777" w:rsidR="00460326" w:rsidRDefault="00460326" w:rsidP="0046032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Сиденье водителя на пневмоподвеске с подлокотником</w:t>
      </w:r>
    </w:p>
    <w:p w14:paraId="19AC670E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Ремни безопасности водителя и пассажира черного цвета</w:t>
      </w:r>
    </w:p>
    <w:p w14:paraId="05FA473A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Стандартное неподрессоренное сидение пассажир</w:t>
      </w:r>
      <w:r>
        <w:rPr>
          <w:sz w:val="22"/>
          <w:szCs w:val="22"/>
        </w:rPr>
        <w:t>a</w:t>
      </w:r>
    </w:p>
    <w:p w14:paraId="6D8B25F4" w14:textId="77777777" w:rsidR="00460326" w:rsidRDefault="00460326" w:rsidP="00460326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lang w:val="ru-RU"/>
        </w:rPr>
        <w:t>Электростеклоподъемники с обеих сторон кабины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</w:p>
    <w:p w14:paraId="0E3BF017" w14:textId="77777777" w:rsidR="00460326" w:rsidRDefault="00460326" w:rsidP="00460326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Бортовой компьютер</w:t>
      </w:r>
    </w:p>
    <w:p w14:paraId="2C764BF1" w14:textId="670BA4FB" w:rsidR="00460326" w:rsidRDefault="00460326" w:rsidP="00460326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lastRenderedPageBreak/>
        <w:t xml:space="preserve">Климатическая установка – </w:t>
      </w:r>
      <w:r>
        <w:rPr>
          <w:sz w:val="22"/>
          <w:szCs w:val="22"/>
          <w:lang w:val="ru-RU"/>
        </w:rPr>
        <w:t xml:space="preserve">независимый кондиционер воздуха с </w:t>
      </w:r>
      <w:r>
        <w:rPr>
          <w:sz w:val="22"/>
          <w:szCs w:val="22"/>
          <w:shd w:val="clear" w:color="auto" w:fill="FFFFFF"/>
          <w:lang w:val="ru-RU"/>
        </w:rPr>
        <w:t>автоматическим управлением</w:t>
      </w:r>
    </w:p>
    <w:p w14:paraId="514C2F1F" w14:textId="77777777" w:rsidR="00460326" w:rsidRPr="00460326" w:rsidRDefault="00460326" w:rsidP="00460326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Независимый обогреватель кабины</w:t>
      </w:r>
    </w:p>
    <w:p w14:paraId="72B8988B" w14:textId="77777777" w:rsidR="00460326" w:rsidRDefault="00460326" w:rsidP="00460326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lang w:val="ru-RU"/>
        </w:rPr>
        <w:t>Стандартный круиз</w:t>
      </w:r>
      <w:r>
        <w:rPr>
          <w:sz w:val="22"/>
          <w:szCs w:val="22"/>
          <w:lang w:val="ru-RU"/>
        </w:rPr>
        <w:noBreakHyphen/>
        <w:t>контроль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</w:p>
    <w:p w14:paraId="2EC0F5FF" w14:textId="77777777" w:rsidR="00460326" w:rsidRDefault="00460326" w:rsidP="00460326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Датчик дождя</w:t>
      </w:r>
    </w:p>
    <w:p w14:paraId="3BAA07E3" w14:textId="77777777" w:rsidR="00460326" w:rsidRDefault="00460326" w:rsidP="00460326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Аудио система с сенсорным экраном (</w:t>
      </w:r>
      <w:r>
        <w:rPr>
          <w:sz w:val="22"/>
          <w:szCs w:val="22"/>
          <w:shd w:val="clear" w:color="auto" w:fill="FFFFFF"/>
        </w:rPr>
        <w:t>Android</w:t>
      </w:r>
      <w:r>
        <w:rPr>
          <w:sz w:val="22"/>
          <w:szCs w:val="22"/>
          <w:shd w:val="clear" w:color="auto" w:fill="FFFFFF"/>
          <w:lang w:val="ru-RU"/>
        </w:rPr>
        <w:t>)</w:t>
      </w:r>
    </w:p>
    <w:p w14:paraId="04FD578D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Внутреннее освещение кабины</w:t>
      </w:r>
    </w:p>
    <w:p w14:paraId="061465A9" w14:textId="77777777" w:rsidR="00460326" w:rsidRDefault="00460326" w:rsidP="0046032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Шторки салона</w:t>
      </w:r>
    </w:p>
    <w:p w14:paraId="578CC907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Центральный замок.</w:t>
      </w:r>
    </w:p>
    <w:p w14:paraId="4F08FA11" w14:textId="77777777" w:rsidR="00460326" w:rsidRDefault="00460326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64FDA7E4" w14:textId="77777777" w:rsidR="002220DC" w:rsidRDefault="002220DC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Для получения более подробной информации Вы можете обратиться по телефону</w:t>
      </w:r>
      <w:r>
        <w:rPr>
          <w:b/>
          <w:bCs/>
          <w:sz w:val="22"/>
          <w:szCs w:val="22"/>
          <w:lang w:val="ru-RU"/>
        </w:rPr>
        <w:t xml:space="preserve">: </w:t>
      </w:r>
      <w:r w:rsidRPr="002220DC">
        <w:rPr>
          <w:b/>
          <w:bCs/>
          <w:sz w:val="22"/>
          <w:szCs w:val="22"/>
          <w:lang w:val="ru-RU"/>
        </w:rPr>
        <w:t xml:space="preserve"> </w:t>
      </w:r>
    </w:p>
    <w:p w14:paraId="21458244" w14:textId="77777777" w:rsidR="002220DC" w:rsidRDefault="002220DC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266E46ED" w14:textId="73B33E2D" w:rsidR="00460326" w:rsidRDefault="00633404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+7 927 205 21 19</w:t>
      </w:r>
    </w:p>
    <w:p w14:paraId="1D954128" w14:textId="77777777" w:rsidR="00633404" w:rsidRDefault="00633404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11C0F721" w14:textId="15259523" w:rsidR="00633404" w:rsidRPr="002220DC" w:rsidRDefault="00633404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633404">
        <w:rPr>
          <w:b/>
          <w:bCs/>
          <w:sz w:val="22"/>
          <w:szCs w:val="22"/>
          <w:lang w:val="ru-RU"/>
        </w:rPr>
        <w:t>karmanov.vp@elementgk.com</w:t>
      </w:r>
    </w:p>
    <w:p w14:paraId="3C228319" w14:textId="77777777" w:rsidR="002220DC" w:rsidRPr="002220DC" w:rsidRDefault="002220DC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423FA861" w14:textId="533BE73A" w:rsidR="002220DC" w:rsidRPr="002220DC" w:rsidRDefault="002220DC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С Уважением,</w:t>
      </w:r>
    </w:p>
    <w:p w14:paraId="542FF292" w14:textId="77777777" w:rsidR="002220DC" w:rsidRPr="002220DC" w:rsidRDefault="002220DC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4EF68FB8" w14:textId="166F6406" w:rsidR="002220DC" w:rsidRDefault="002220DC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Карманов Владимир, Директор по продажам ООО «</w:t>
      </w:r>
      <w:r w:rsidR="00F576AC">
        <w:rPr>
          <w:b/>
          <w:bCs/>
          <w:sz w:val="22"/>
          <w:szCs w:val="22"/>
          <w:lang w:val="ru-RU"/>
        </w:rPr>
        <w:t>ОКТО</w:t>
      </w:r>
      <w:r w:rsidRPr="002220DC">
        <w:rPr>
          <w:b/>
          <w:bCs/>
          <w:sz w:val="22"/>
          <w:szCs w:val="22"/>
          <w:lang w:val="ru-RU"/>
        </w:rPr>
        <w:t xml:space="preserve">», официальный дилер </w:t>
      </w:r>
      <w:r w:rsidRPr="002220DC">
        <w:rPr>
          <w:b/>
          <w:bCs/>
          <w:sz w:val="22"/>
          <w:szCs w:val="22"/>
        </w:rPr>
        <w:t>DAYUN</w:t>
      </w:r>
      <w:r w:rsidRPr="002220DC">
        <w:rPr>
          <w:b/>
          <w:bCs/>
          <w:sz w:val="22"/>
          <w:szCs w:val="22"/>
          <w:lang w:val="ru-RU"/>
        </w:rPr>
        <w:t xml:space="preserve"> </w:t>
      </w:r>
    </w:p>
    <w:p w14:paraId="301BD8DA" w14:textId="77777777" w:rsidR="002220DC" w:rsidRDefault="002220DC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2E1B61DD" w14:textId="63F45989" w:rsidR="002220DC" w:rsidRPr="002220DC" w:rsidRDefault="002220DC" w:rsidP="00460326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</w:rPr>
        <w:t>TRUCK</w:t>
      </w:r>
    </w:p>
    <w:p w14:paraId="664A80CB" w14:textId="77777777" w:rsidR="002220DC" w:rsidRDefault="002220DC" w:rsidP="00460326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6FA3C963" w14:textId="7D2DD76A" w:rsidR="00460326" w:rsidRPr="00331362" w:rsidRDefault="004C55FB" w:rsidP="00460326">
      <w:pPr>
        <w:kinsoku w:val="0"/>
        <w:overflowPunct w:val="0"/>
        <w:rPr>
          <w:rFonts w:ascii="Times New Roman" w:hAnsi="Times New Roman" w:cs="Times New Roman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75E6CC3F" wp14:editId="3761794F">
            <wp:extent cx="6646545" cy="4984750"/>
            <wp:effectExtent l="0" t="0" r="1905" b="6350"/>
            <wp:docPr id="618732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CC41" w14:textId="77777777" w:rsidR="00460326" w:rsidRPr="00872CAE" w:rsidRDefault="00460326" w:rsidP="00460326">
      <w:pPr>
        <w:rPr>
          <w:sz w:val="22"/>
          <w:szCs w:val="22"/>
          <w:lang w:val="ru-RU"/>
        </w:rPr>
      </w:pPr>
    </w:p>
    <w:p w14:paraId="1DB5CC08" w14:textId="77777777" w:rsidR="007E5E3D" w:rsidRPr="00872CAE" w:rsidRDefault="007E5E3D" w:rsidP="00460326">
      <w:pPr>
        <w:rPr>
          <w:sz w:val="22"/>
          <w:szCs w:val="22"/>
          <w:lang w:val="ru-RU"/>
        </w:rPr>
      </w:pPr>
    </w:p>
    <w:sectPr w:rsidR="007E5E3D" w:rsidRPr="00872CAE" w:rsidSect="00BD0AD7">
      <w:headerReference w:type="first" r:id="rId8"/>
      <w:pgSz w:w="11907" w:h="16839"/>
      <w:pgMar w:top="720" w:right="720" w:bottom="720" w:left="720" w:header="100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C315C" w14:textId="77777777" w:rsidR="00566136" w:rsidRDefault="00566136" w:rsidP="00BD0AD7">
      <w:r>
        <w:separator/>
      </w:r>
    </w:p>
  </w:endnote>
  <w:endnote w:type="continuationSeparator" w:id="0">
    <w:p w14:paraId="0FC2DDCE" w14:textId="77777777" w:rsidR="00566136" w:rsidRDefault="00566136" w:rsidP="00BD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8FA2" w14:textId="77777777" w:rsidR="00566136" w:rsidRDefault="00566136" w:rsidP="00BD0AD7">
      <w:r>
        <w:separator/>
      </w:r>
    </w:p>
  </w:footnote>
  <w:footnote w:type="continuationSeparator" w:id="0">
    <w:p w14:paraId="0475F662" w14:textId="77777777" w:rsidR="00566136" w:rsidRDefault="00566136" w:rsidP="00BD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7A9C" w14:textId="425523AD" w:rsidR="00BD0AD7" w:rsidRPr="00EF393F" w:rsidRDefault="00BD0AD7" w:rsidP="002A2B01">
    <w:pPr>
      <w:ind w:right="254"/>
      <w:rPr>
        <w:lang w:val="ru-RU"/>
      </w:rPr>
    </w:pPr>
    <w:r w:rsidRPr="00EF393F">
      <w:rPr>
        <w:rFonts w:ascii="Times New Roman" w:hAnsi="Times New Roman"/>
        <w:b/>
        <w:color w:val="595959"/>
        <w:lang w:val="ru-RU"/>
      </w:rPr>
      <w:t xml:space="preserve"> </w:t>
    </w:r>
    <w:r w:rsidR="002A2B01">
      <w:rPr>
        <w:noProof/>
        <w:lang w:val="ru-RU" w:eastAsia="ru-RU"/>
      </w:rPr>
      <w:drawing>
        <wp:inline distT="0" distB="0" distL="0" distR="0" wp14:anchorId="574671C6" wp14:editId="2D0F1C59">
          <wp:extent cx="1733550" cy="771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 Элемент АНГЛ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E9D72" w14:textId="77777777" w:rsidR="00BD0AD7" w:rsidRPr="00BD0AD7" w:rsidRDefault="00BD0AD7">
    <w:pPr>
      <w:pStyle w:val="a4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5AE3"/>
    <w:rsid w:val="000C7179"/>
    <w:rsid w:val="000F267A"/>
    <w:rsid w:val="00165343"/>
    <w:rsid w:val="0018312D"/>
    <w:rsid w:val="002220DC"/>
    <w:rsid w:val="002315EF"/>
    <w:rsid w:val="00245573"/>
    <w:rsid w:val="00267E7D"/>
    <w:rsid w:val="00285046"/>
    <w:rsid w:val="002A2B01"/>
    <w:rsid w:val="002B5CFC"/>
    <w:rsid w:val="003312E6"/>
    <w:rsid w:val="003A5DD4"/>
    <w:rsid w:val="00460326"/>
    <w:rsid w:val="004C55FB"/>
    <w:rsid w:val="004F40C8"/>
    <w:rsid w:val="00514B56"/>
    <w:rsid w:val="0054770B"/>
    <w:rsid w:val="00564959"/>
    <w:rsid w:val="00566136"/>
    <w:rsid w:val="00566818"/>
    <w:rsid w:val="005A570D"/>
    <w:rsid w:val="00633404"/>
    <w:rsid w:val="006663B5"/>
    <w:rsid w:val="006821D8"/>
    <w:rsid w:val="0069372A"/>
    <w:rsid w:val="00716D2D"/>
    <w:rsid w:val="007407E7"/>
    <w:rsid w:val="007C6510"/>
    <w:rsid w:val="007E5E3D"/>
    <w:rsid w:val="0085539F"/>
    <w:rsid w:val="00870B42"/>
    <w:rsid w:val="008725DB"/>
    <w:rsid w:val="00872CAE"/>
    <w:rsid w:val="009A4857"/>
    <w:rsid w:val="00A560CA"/>
    <w:rsid w:val="00AB7C55"/>
    <w:rsid w:val="00B11803"/>
    <w:rsid w:val="00B31E62"/>
    <w:rsid w:val="00B9292B"/>
    <w:rsid w:val="00BD0AD7"/>
    <w:rsid w:val="00DD4147"/>
    <w:rsid w:val="00ED2154"/>
    <w:rsid w:val="00F162BB"/>
    <w:rsid w:val="00F576AC"/>
    <w:rsid w:val="03262844"/>
    <w:rsid w:val="1AFE5AE3"/>
    <w:rsid w:val="1BE26908"/>
    <w:rsid w:val="728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D891F"/>
  <w15:chartTrackingRefBased/>
  <w15:docId w15:val="{B13ABA22-2211-8046-968A-F3D871CF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styleId="a3">
    <w:name w:val="Emphasis"/>
    <w:uiPriority w:val="20"/>
    <w:qFormat/>
    <w:rPr>
      <w:i/>
      <w:i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4">
    <w:name w:val="header"/>
    <w:basedOn w:val="a"/>
    <w:link w:val="a5"/>
    <w:rsid w:val="00BD0A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D0AD7"/>
    <w:rPr>
      <w:rFonts w:ascii="Arial" w:hAnsi="Arial" w:cs="Arial"/>
      <w:lang w:val="en-US" w:eastAsia="en-US"/>
    </w:rPr>
  </w:style>
  <w:style w:type="paragraph" w:styleId="a6">
    <w:name w:val="footer"/>
    <w:basedOn w:val="a"/>
    <w:link w:val="a7"/>
    <w:rsid w:val="00BD0A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D0AD7"/>
    <w:rPr>
      <w:rFonts w:ascii="Arial" w:hAnsi="Arial" w:cs="Arial"/>
      <w:lang w:val="en-US" w:eastAsia="en-US"/>
    </w:rPr>
  </w:style>
  <w:style w:type="character" w:styleId="a8">
    <w:name w:val="Hyperlink"/>
    <w:uiPriority w:val="99"/>
    <w:unhideWhenUsed/>
    <w:rsid w:val="00BD0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Links>
    <vt:vector size="12" baseType="variant"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http://www.dayuntruck.ru/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http://www.storktrans.com/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7</cp:revision>
  <dcterms:created xsi:type="dcterms:W3CDTF">2023-06-05T07:23:00Z</dcterms:created>
  <dcterms:modified xsi:type="dcterms:W3CDTF">2023-08-24T06:06:00Z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4AAE727076B24992B07EE81179249BEB</vt:lpwstr>
  </property>
</Properties>
</file>